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C44D" w14:textId="4009B243" w:rsidR="00092201" w:rsidRDefault="00092201" w:rsidP="006D6FC2">
      <w:pPr>
        <w:pStyle w:val="Heading1"/>
        <w:rPr>
          <w:sz w:val="28"/>
          <w:szCs w:val="32"/>
          <w:lang w:val="en-GB"/>
        </w:rPr>
      </w:pPr>
      <w:r>
        <w:rPr>
          <w:sz w:val="28"/>
          <w:szCs w:val="32"/>
          <w:lang w:val="en-GB"/>
        </w:rPr>
        <w:t xml:space="preserve">LIGHT </w:t>
      </w:r>
      <w:r w:rsidR="007A390B">
        <w:rPr>
          <w:sz w:val="28"/>
          <w:szCs w:val="32"/>
          <w:lang w:val="en-GB"/>
        </w:rPr>
        <w:t>ORGANIZATION</w:t>
      </w:r>
      <w:r w:rsidR="006D6FC2" w:rsidRPr="006A0590">
        <w:rPr>
          <w:sz w:val="28"/>
          <w:szCs w:val="32"/>
          <w:lang w:val="en-GB"/>
        </w:rPr>
        <w:t>AL ASSESSMENT</w:t>
      </w:r>
      <w:r>
        <w:rPr>
          <w:sz w:val="28"/>
          <w:szCs w:val="32"/>
          <w:lang w:val="en-GB"/>
        </w:rPr>
        <w:t xml:space="preserve"> </w:t>
      </w:r>
    </w:p>
    <w:p w14:paraId="48EFD592" w14:textId="2E9EB9B9" w:rsidR="006D6FC2" w:rsidRPr="006A0590" w:rsidRDefault="00092201" w:rsidP="006D6FC2">
      <w:pPr>
        <w:pStyle w:val="Heading1"/>
        <w:rPr>
          <w:sz w:val="28"/>
          <w:szCs w:val="32"/>
          <w:lang w:val="en-GB"/>
        </w:rPr>
      </w:pPr>
      <w:r>
        <w:rPr>
          <w:sz w:val="28"/>
          <w:szCs w:val="32"/>
          <w:lang w:val="en-GB"/>
        </w:rPr>
        <w:t>FOR SMALL</w:t>
      </w:r>
      <w:r w:rsidRPr="006A0590">
        <w:rPr>
          <w:sz w:val="28"/>
          <w:szCs w:val="32"/>
          <w:lang w:val="en-GB"/>
        </w:rPr>
        <w:t xml:space="preserve"> SUB-PROJECT</w:t>
      </w:r>
      <w:r>
        <w:rPr>
          <w:sz w:val="28"/>
          <w:szCs w:val="32"/>
          <w:lang w:val="en-GB"/>
        </w:rPr>
        <w:t>S</w:t>
      </w:r>
    </w:p>
    <w:p w14:paraId="33E12DF0" w14:textId="2CC3A310" w:rsidR="006D6FC2" w:rsidRPr="00092201" w:rsidRDefault="006D6FC2" w:rsidP="006D6FC2">
      <w:pPr>
        <w:pStyle w:val="Heading1"/>
        <w:rPr>
          <w:color w:val="8FC72A"/>
          <w:sz w:val="28"/>
          <w:szCs w:val="32"/>
          <w:lang w:val="en-GB"/>
        </w:rPr>
      </w:pPr>
      <w:r w:rsidRPr="00092201">
        <w:rPr>
          <w:color w:val="8FC72A"/>
          <w:sz w:val="28"/>
          <w:szCs w:val="32"/>
          <w:lang w:val="en-GB"/>
        </w:rPr>
        <w:t>IMPLEMENTING PARTNER SELF-ASSESSMENT FORM</w:t>
      </w:r>
    </w:p>
    <w:p w14:paraId="1286AFB1" w14:textId="77777777" w:rsidR="00D00D7A" w:rsidRPr="009D287F" w:rsidRDefault="00D00D7A" w:rsidP="00850B47">
      <w:pPr>
        <w:jc w:val="center"/>
        <w:rPr>
          <w:rFonts w:cs="Arial"/>
          <w:i/>
          <w:color w:val="006695"/>
          <w:sz w:val="20"/>
          <w:lang w:val="en-GB"/>
        </w:rPr>
      </w:pPr>
    </w:p>
    <w:p w14:paraId="790F1E78" w14:textId="4C672763" w:rsidR="00A967AB" w:rsidRPr="009D287F" w:rsidRDefault="003B482B" w:rsidP="00D00D7A">
      <w:pPr>
        <w:pStyle w:val="Heading2"/>
        <w:rPr>
          <w:rFonts w:cs="Arial"/>
          <w:lang w:val="en-GB"/>
        </w:rPr>
      </w:pPr>
      <w:r w:rsidRPr="009D287F">
        <w:rPr>
          <w:rFonts w:cs="Arial"/>
          <w:lang w:val="en-GB"/>
        </w:rPr>
        <w:t>GENERAL AND CONTACT INFORMATION</w:t>
      </w:r>
    </w:p>
    <w:p w14:paraId="53A8E26D" w14:textId="77777777" w:rsidR="00A967AB" w:rsidRPr="009D287F" w:rsidRDefault="00A967AB" w:rsidP="00A967AB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6695"/>
          <w:sz w:val="20"/>
          <w:u w:val="single"/>
          <w:lang w:val="en-GB"/>
        </w:rPr>
      </w:pP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6772"/>
      </w:tblGrid>
      <w:tr w:rsidR="000F559B" w:rsidRPr="009D287F" w14:paraId="6919E852" w14:textId="77777777" w:rsidTr="00D00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69A46E5" w14:textId="4E965EDF" w:rsidR="00A967AB" w:rsidRPr="009D287F" w:rsidRDefault="007A390B" w:rsidP="006A3200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  <w:r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="009A012B" w:rsidRPr="009D287F">
              <w:rPr>
                <w:rFonts w:cs="Arial"/>
                <w:color w:val="006695"/>
                <w:sz w:val="20"/>
                <w:lang w:val="en-GB"/>
              </w:rPr>
              <w:t xml:space="preserve"> NAME: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633543163"/>
            <w:placeholder>
              <w:docPart w:val="2CB5A82A95DA44198FAE05F8CD0C8C91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079E907E" w14:textId="3C629FAF" w:rsidR="00A967AB" w:rsidRPr="009D287F" w:rsidRDefault="003802E8" w:rsidP="003802E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19C18E2B" w14:textId="77777777" w:rsidTr="00D0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1F2749F" w14:textId="2BD0C094" w:rsidR="00A967AB" w:rsidRPr="009D287F" w:rsidRDefault="009A012B" w:rsidP="006A3200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FULL ADDRESS</w:t>
            </w:r>
            <w:r w:rsidR="00323CB1" w:rsidRPr="009D287F">
              <w:rPr>
                <w:rFonts w:cs="Arial"/>
                <w:color w:val="006695"/>
                <w:sz w:val="20"/>
                <w:lang w:val="en-GB"/>
              </w:rPr>
              <w:t>: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332138173"/>
            <w:placeholder>
              <w:docPart w:val="393A7382A704465EA2C3873A12FB0914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6D70C1A3" w14:textId="61B87E5D" w:rsidR="00A967AB" w:rsidRPr="009D287F" w:rsidRDefault="003802E8" w:rsidP="003802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38779BB8" w14:textId="77777777" w:rsidTr="00D0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177B627" w14:textId="53A6AB99" w:rsidR="00A967AB" w:rsidRPr="009D287F" w:rsidRDefault="009A012B" w:rsidP="006A3200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EMAIL: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222636282"/>
            <w:placeholder>
              <w:docPart w:val="F23CBBFDD4C2489A90C8F4AA92AB8108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5893C84A" w14:textId="76B8CBF9" w:rsidR="00A967AB" w:rsidRPr="009D287F" w:rsidRDefault="00BF5219" w:rsidP="00BF52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703B4752" w14:textId="77777777" w:rsidTr="00D0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F9DBDB4" w14:textId="55E7E163" w:rsidR="00A967AB" w:rsidRPr="009D287F" w:rsidRDefault="009A012B" w:rsidP="006A3200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FAX: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575557342"/>
            <w:placeholder>
              <w:docPart w:val="6026C8593EA44E95BE9C5EBA43E0A1C9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418396C1" w14:textId="5C27EB72" w:rsidR="00A967AB" w:rsidRPr="009D287F" w:rsidRDefault="003802E8" w:rsidP="003802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5AF5285C" w14:textId="77777777" w:rsidTr="00D0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D2C137F" w14:textId="053A521E" w:rsidR="00A967AB" w:rsidRPr="009D287F" w:rsidRDefault="009A012B" w:rsidP="006A3200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PHONE NUMBER: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451947682"/>
            <w:placeholder>
              <w:docPart w:val="B68232931466446FAE16F3A4BC758381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0EF4A89C" w14:textId="5CD5067E" w:rsidR="00A967AB" w:rsidRPr="009D287F" w:rsidRDefault="008C6CAA" w:rsidP="008C6C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2FDD8965" w14:textId="77777777" w:rsidTr="00D0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A1A3A66" w14:textId="4B1849D8" w:rsidR="00A967AB" w:rsidRPr="009D287F" w:rsidRDefault="009A012B" w:rsidP="006A3200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CONTACT PERSON: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875886281"/>
            <w:placeholder>
              <w:docPart w:val="EFE823844EC84889A5DC5FB4738221EB"/>
            </w:placeholder>
            <w:showingPlcHdr/>
            <w:text w:multiLine="1"/>
          </w:sdtPr>
          <w:sdtEndPr/>
          <w:sdtContent>
            <w:tc>
              <w:tcPr>
                <w:tcW w:w="6772" w:type="dxa"/>
              </w:tcPr>
              <w:p w14:paraId="2B3F20E4" w14:textId="5673A366" w:rsidR="00A967AB" w:rsidRPr="009D287F" w:rsidRDefault="00BF5219" w:rsidP="00BF52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04D7140" w14:textId="77777777" w:rsidR="0010662E" w:rsidRPr="009D287F" w:rsidRDefault="0010662E" w:rsidP="00A967AB">
      <w:pPr>
        <w:rPr>
          <w:rFonts w:cs="Arial"/>
          <w:b/>
          <w:color w:val="006695"/>
          <w:sz w:val="20"/>
          <w:lang w:val="en-GB"/>
        </w:rPr>
      </w:pPr>
    </w:p>
    <w:p w14:paraId="11036144" w14:textId="689B8788" w:rsidR="00A967AB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1. </w:t>
      </w:r>
      <w:r w:rsidR="003B482B" w:rsidRPr="009D287F">
        <w:rPr>
          <w:lang w:val="en-GB"/>
        </w:rPr>
        <w:t>LEGAL FRAMEWORK</w:t>
      </w:r>
    </w:p>
    <w:p w14:paraId="72DB65B8" w14:textId="77777777" w:rsidR="00A967AB" w:rsidRPr="009D287F" w:rsidRDefault="00A967AB" w:rsidP="00A967AB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6695"/>
          <w:sz w:val="20"/>
          <w:lang w:val="en-GB"/>
        </w:rPr>
      </w:pP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5602"/>
      </w:tblGrid>
      <w:tr w:rsidR="000F559B" w:rsidRPr="009D287F" w14:paraId="6B48344D" w14:textId="77777777" w:rsidTr="00D00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3E874B" w14:textId="35EB37F1" w:rsidR="00A967AB" w:rsidRPr="009D287F" w:rsidRDefault="009D287F" w:rsidP="006A3200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>
              <w:rPr>
                <w:rFonts w:cs="Arial"/>
                <w:color w:val="006695"/>
                <w:sz w:val="20"/>
                <w:lang w:val="en-GB"/>
              </w:rPr>
              <w:t>T</w:t>
            </w:r>
            <w:r w:rsidR="00A967AB" w:rsidRPr="009D287F">
              <w:rPr>
                <w:rFonts w:cs="Arial"/>
                <w:color w:val="006695"/>
                <w:sz w:val="20"/>
                <w:lang w:val="en-GB"/>
              </w:rPr>
              <w:t xml:space="preserve">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>
              <w:rPr>
                <w:rFonts w:cs="Arial"/>
                <w:color w:val="006695"/>
                <w:sz w:val="20"/>
                <w:lang w:val="en-GB"/>
              </w:rPr>
              <w:t xml:space="preserve"> is</w:t>
            </w:r>
            <w:r w:rsidR="00A967AB" w:rsidRPr="009D287F">
              <w:rPr>
                <w:rFonts w:cs="Arial"/>
                <w:color w:val="006695"/>
                <w:sz w:val="20"/>
                <w:lang w:val="en-GB"/>
              </w:rPr>
              <w:t xml:space="preserve"> legally registered</w:t>
            </w:r>
            <w:r w:rsidR="00A967AB" w:rsidRPr="009D287F">
              <w:rPr>
                <w:rStyle w:val="FootnoteReference"/>
                <w:rFonts w:cs="Arial"/>
                <w:color w:val="006695"/>
                <w:sz w:val="20"/>
                <w:lang w:val="en-GB"/>
              </w:rPr>
              <w:footnoteReference w:id="1"/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834406181"/>
            <w:placeholder>
              <w:docPart w:val="B13680A15AFD4A9BA1F737F6058C9E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02" w:type="dxa"/>
              </w:tcPr>
              <w:p w14:paraId="7ED92408" w14:textId="624727AA" w:rsidR="00A967AB" w:rsidRPr="009D287F" w:rsidRDefault="003802E8" w:rsidP="00A967A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</w:tr>
      <w:tr w:rsidR="000F559B" w:rsidRPr="009D287F" w14:paraId="1668BC20" w14:textId="77777777" w:rsidTr="00D0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C0B4F4E" w14:textId="744B3AA0" w:rsidR="00A967AB" w:rsidRPr="009D287F" w:rsidRDefault="00A967AB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Date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9271182"/>
            <w:placeholder>
              <w:docPart w:val="2EEA2DFD80624957AB4DF8E59979E9D7"/>
            </w:placeholder>
            <w:showingPlcHdr/>
            <w:date w:fullDate="2015-06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02" w:type="dxa"/>
              </w:tcPr>
              <w:p w14:paraId="68EE3B60" w14:textId="0F2797D1" w:rsidR="00A967AB" w:rsidRPr="009D287F" w:rsidRDefault="003802E8" w:rsidP="003802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to enter a date.</w:t>
                </w:r>
              </w:p>
            </w:tc>
          </w:sdtContent>
        </w:sdt>
      </w:tr>
      <w:tr w:rsidR="000F559B" w:rsidRPr="009D287F" w14:paraId="328B343C" w14:textId="77777777" w:rsidTr="00D0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C11F65F" w14:textId="0356FB70" w:rsidR="00E62B89" w:rsidRPr="009D287F" w:rsidRDefault="00E62B89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Period of validity of the registration (if applicable)</w:t>
            </w:r>
          </w:p>
        </w:tc>
        <w:tc>
          <w:tcPr>
            <w:tcW w:w="5602" w:type="dxa"/>
          </w:tcPr>
          <w:p w14:paraId="582585CF" w14:textId="77777777" w:rsidR="00E62B89" w:rsidRPr="009D287F" w:rsidRDefault="00E62B89" w:rsidP="00380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6695"/>
                <w:sz w:val="20"/>
                <w:lang w:val="en-GB"/>
              </w:rPr>
            </w:pPr>
          </w:p>
        </w:tc>
      </w:tr>
      <w:tr w:rsidR="000F559B" w:rsidRPr="009D287F" w14:paraId="182A14ED" w14:textId="77777777" w:rsidTr="00D0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739904" w14:textId="3445E094" w:rsidR="0075628C" w:rsidRPr="009D287F" w:rsidRDefault="0075628C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Type of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</w:p>
        </w:tc>
        <w:tc>
          <w:tcPr>
            <w:tcW w:w="5602" w:type="dxa"/>
          </w:tcPr>
          <w:p w14:paraId="2D07A67F" w14:textId="12E94926" w:rsidR="0075628C" w:rsidRPr="009D287F" w:rsidRDefault="00C816D0" w:rsidP="0075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6695"/>
                <w:sz w:val="20"/>
                <w:lang w:val="en-GB"/>
              </w:rPr>
            </w:pPr>
            <w:sdt>
              <w:sdtPr>
                <w:rPr>
                  <w:rFonts w:cs="Arial"/>
                  <w:color w:val="006695"/>
                  <w:sz w:val="20"/>
                  <w:lang w:val="en-GB"/>
                </w:rPr>
                <w:id w:val="658582837"/>
                <w:placeholder>
                  <w:docPart w:val="BFDECF0C0CB743B3A940B4AEBCF41FE4"/>
                </w:placeholder>
                <w:showingPlcHdr/>
                <w:dropDownList>
                  <w:listItem w:value="Choose an item."/>
                  <w:listItem w:displayText="Non-Governmental Organization (NGO)" w:value="Non-Governmental Organization (NGO)"/>
                  <w:listItem w:displayText="Community-Based Organization (CBO)" w:value="Community-Based Organization (CBO)"/>
                  <w:listItem w:displayText="Academic Institution" w:value="Academic Institution"/>
                  <w:listItem w:displayText="Professional Association" w:value="Professional Association"/>
                  <w:listItem w:displayText="UN Entity" w:value="UN Entity"/>
                  <w:listItem w:displayText="Multilateral Organization" w:value="Multilateral Organization"/>
                  <w:listItem w:displayText="For-Profit Organization" w:value="For-Profit Organization"/>
                  <w:listItem w:displayText="Government Entity" w:value="Government Entity"/>
                  <w:listItem w:displayText="Other" w:value="Other"/>
                </w:dropDownList>
              </w:sdtPr>
              <w:sdtEndPr/>
              <w:sdtContent>
                <w:r w:rsidR="0075628C"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sdtContent>
            </w:sdt>
          </w:p>
          <w:p w14:paraId="5CC1F6E8" w14:textId="198B1454" w:rsidR="0075628C" w:rsidRPr="009D287F" w:rsidRDefault="0075628C" w:rsidP="0075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If other specify: </w:t>
            </w:r>
            <w:sdt>
              <w:sdtPr>
                <w:rPr>
                  <w:rFonts w:cs="Arial"/>
                  <w:color w:val="006695"/>
                  <w:sz w:val="20"/>
                  <w:lang w:val="en-GB"/>
                </w:rPr>
                <w:id w:val="375134508"/>
                <w:placeholder>
                  <w:docPart w:val="260914968A6241B6A0D28A6287032706"/>
                </w:placeholder>
                <w:showingPlcHdr/>
                <w:text w:multiLine="1"/>
              </w:sdtPr>
              <w:sdtEndPr/>
              <w:sdtContent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F559B" w:rsidRPr="009D287F" w14:paraId="5E6642CF" w14:textId="77777777" w:rsidTr="00D0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0403B30" w14:textId="2D9698CC" w:rsidR="0075628C" w:rsidRPr="009D287F" w:rsidRDefault="0075628C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Number of Staff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967050411"/>
            <w:placeholder>
              <w:docPart w:val="D95AE7F7E7AB4CDD87D3B395862D2C40"/>
            </w:placeholder>
            <w:showingPlcHdr/>
            <w:text w:multiLine="1"/>
          </w:sdtPr>
          <w:sdtEndPr/>
          <w:sdtContent>
            <w:tc>
              <w:tcPr>
                <w:tcW w:w="5602" w:type="dxa"/>
              </w:tcPr>
              <w:p w14:paraId="4B2B7CF9" w14:textId="6C77567F" w:rsidR="0075628C" w:rsidRPr="009D287F" w:rsidRDefault="0075628C" w:rsidP="007562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7B1A9C31" w14:textId="77777777" w:rsidTr="00D0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BA41257" w14:textId="68951477" w:rsidR="0075628C" w:rsidRPr="009D287F" w:rsidRDefault="0075628C" w:rsidP="00CA37B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Parent/Subsidiary/Sister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>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2026904862"/>
            <w:placeholder>
              <w:docPart w:val="4FC936D8F00D46E69C111C730E2BF3EF"/>
            </w:placeholder>
            <w:showingPlcHdr/>
            <w:text w:multiLine="1"/>
          </w:sdtPr>
          <w:sdtEndPr/>
          <w:sdtContent>
            <w:tc>
              <w:tcPr>
                <w:tcW w:w="5602" w:type="dxa"/>
              </w:tcPr>
              <w:p w14:paraId="306057F2" w14:textId="1A96A087" w:rsidR="0075628C" w:rsidRPr="009D287F" w:rsidRDefault="00D154E7" w:rsidP="00D15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362721A" w14:textId="77777777" w:rsidR="0075628C" w:rsidRPr="009D287F" w:rsidRDefault="0075628C" w:rsidP="00A967AB">
      <w:pPr>
        <w:rPr>
          <w:rFonts w:cs="Arial"/>
          <w:b/>
          <w:color w:val="006695"/>
          <w:sz w:val="20"/>
          <w:lang w:val="en-GB"/>
        </w:rPr>
      </w:pP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46CDF94B" w14:textId="77777777" w:rsidTr="00D00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39A578C8" w14:textId="77777777" w:rsidR="00D00D7A" w:rsidRPr="009D287F" w:rsidRDefault="00D00D7A" w:rsidP="009C7536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C17596A" w14:textId="77777777" w:rsidR="00D00D7A" w:rsidRPr="009D287F" w:rsidRDefault="00D00D7A" w:rsidP="009C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377D39FC" w14:textId="77777777" w:rsidTr="00D0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6E19E84" w14:textId="34E5A4A7" w:rsidR="0075628C" w:rsidRPr="009D287F" w:rsidRDefault="0075628C" w:rsidP="006A3200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>’s operating procedures</w:t>
            </w:r>
            <w:r w:rsidR="000E7AFE">
              <w:rPr>
                <w:rFonts w:cs="Arial"/>
                <w:color w:val="006695"/>
                <w:sz w:val="20"/>
                <w:lang w:val="en-GB"/>
              </w:rPr>
              <w:t xml:space="preserve">, tax </w:t>
            </w:r>
            <w:r w:rsidR="00A95E74">
              <w:rPr>
                <w:rFonts w:cs="Arial"/>
                <w:color w:val="006695"/>
                <w:sz w:val="20"/>
                <w:lang w:val="en-GB"/>
              </w:rPr>
              <w:t>payments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lastRenderedPageBreak/>
              <w:t>and mission comply with current legislation</w:t>
            </w:r>
            <w:r w:rsidR="000E7AFE">
              <w:rPr>
                <w:rStyle w:val="FootnoteReference"/>
                <w:rFonts w:cs="Arial"/>
                <w:color w:val="006695"/>
                <w:sz w:val="20"/>
                <w:lang w:val="en-GB"/>
              </w:rPr>
              <w:footnoteReference w:id="2"/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079331621"/>
            <w:placeholder>
              <w:docPart w:val="5096861676C14C84B2FE92EBF24F42E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88B19D9" w14:textId="71D2A410" w:rsidR="0075628C" w:rsidRPr="009D287F" w:rsidRDefault="00C45288" w:rsidP="009C75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221178381"/>
            <w:placeholder>
              <w:docPart w:val="87FAB043DA144ED990174AB97715211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B6B8941" w14:textId="6C3CF332" w:rsidR="0075628C" w:rsidRPr="009D287F" w:rsidRDefault="00D154E7" w:rsidP="00D15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1D5C77AA" w14:textId="77777777" w:rsidTr="00D00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A265B4D" w14:textId="0911BD3E" w:rsidR="0075628C" w:rsidRPr="009D287F" w:rsidRDefault="009D287F" w:rsidP="006A3200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>
              <w:rPr>
                <w:rFonts w:cs="Arial"/>
                <w:color w:val="006695"/>
                <w:sz w:val="20"/>
                <w:lang w:val="en-GB"/>
              </w:rPr>
              <w:t>T</w:t>
            </w:r>
            <w:r w:rsidR="0075628C" w:rsidRPr="009D287F">
              <w:rPr>
                <w:rFonts w:cs="Arial"/>
                <w:color w:val="006695"/>
                <w:sz w:val="20"/>
                <w:lang w:val="en-GB"/>
              </w:rPr>
              <w:t xml:space="preserve">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="0075628C" w:rsidRPr="009D287F">
              <w:rPr>
                <w:rFonts w:cs="Arial"/>
                <w:color w:val="006695"/>
                <w:sz w:val="20"/>
                <w:lang w:val="en-GB"/>
              </w:rPr>
              <w:t xml:space="preserve"> ha</w:t>
            </w:r>
            <w:r>
              <w:rPr>
                <w:rFonts w:cs="Arial"/>
                <w:color w:val="006695"/>
                <w:sz w:val="20"/>
                <w:lang w:val="en-GB"/>
              </w:rPr>
              <w:t>s</w:t>
            </w:r>
            <w:r w:rsidR="0075628C" w:rsidRPr="009D287F">
              <w:rPr>
                <w:rFonts w:cs="Arial"/>
                <w:color w:val="006695"/>
                <w:sz w:val="20"/>
                <w:lang w:val="en-GB"/>
              </w:rPr>
              <w:t xml:space="preserve"> any legal actions against it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928468817"/>
            <w:placeholder>
              <w:docPart w:val="ED2FB6C7BDC0482F85320BF1F574FF5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C898240" w14:textId="77777777" w:rsidR="0075628C" w:rsidRPr="009D287F" w:rsidRDefault="0075628C" w:rsidP="009C75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2102019457"/>
            <w:placeholder>
              <w:docPart w:val="6785DF676DDD4D249E54D0F5C4C9AE4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2568C99" w14:textId="4AFF171D" w:rsidR="0075628C" w:rsidRPr="009D287F" w:rsidRDefault="00D154E7" w:rsidP="00D154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2C023D2" w14:textId="77777777" w:rsidR="0075628C" w:rsidRPr="009D287F" w:rsidRDefault="0075628C" w:rsidP="00A967AB">
      <w:pPr>
        <w:rPr>
          <w:rFonts w:cs="Arial"/>
          <w:b/>
          <w:color w:val="006695"/>
          <w:sz w:val="20"/>
          <w:lang w:val="en-GB"/>
        </w:rPr>
      </w:pPr>
    </w:p>
    <w:p w14:paraId="4E058CF4" w14:textId="3C892386" w:rsidR="00A967AB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2. </w:t>
      </w:r>
      <w:r w:rsidR="003B482B" w:rsidRPr="009D287F">
        <w:rPr>
          <w:lang w:val="en-GB"/>
        </w:rPr>
        <w:t>GOVERNANCE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7B1129CE" w14:textId="77777777" w:rsidTr="001C2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2098C566" w14:textId="294DE3A0" w:rsidR="00D00D7A" w:rsidRPr="009D287F" w:rsidRDefault="00D00D7A" w:rsidP="00A967AB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FD9A164" w14:textId="4B6AD888" w:rsidR="00D00D7A" w:rsidRPr="009D287F" w:rsidRDefault="00D00D7A" w:rsidP="00A96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268BF1E7" w14:textId="77777777" w:rsidTr="00D0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C7DB1AE" w14:textId="6F710577" w:rsidR="007F019A" w:rsidRPr="009D287F" w:rsidRDefault="007F019A" w:rsidP="006A3200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 </w:t>
            </w:r>
            <w:r w:rsidR="00323CB1" w:rsidRPr="009D287F">
              <w:rPr>
                <w:rFonts w:cs="Arial"/>
                <w:color w:val="006695"/>
                <w:sz w:val="20"/>
                <w:lang w:val="en-GB"/>
              </w:rPr>
              <w:t>governance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body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2013563632"/>
            <w:placeholder>
              <w:docPart w:val="D2AF02FEB57E4362933173013398560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D164523" w14:textId="7094B7B9" w:rsidR="007F019A" w:rsidRPr="009D287F" w:rsidRDefault="004147AB" w:rsidP="007F019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929859979"/>
            <w:placeholder>
              <w:docPart w:val="03712120E1A84503830B207969D5E1D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A674341" w14:textId="59C52235" w:rsidR="007F019A" w:rsidRPr="009D287F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49F76C3" w14:textId="77777777" w:rsidR="003B482B" w:rsidRPr="009D287F" w:rsidRDefault="003B482B" w:rsidP="003B482B">
      <w:pPr>
        <w:pStyle w:val="ListParagraph"/>
        <w:numPr>
          <w:ilvl w:val="0"/>
          <w:numId w:val="0"/>
        </w:numPr>
        <w:ind w:left="720"/>
        <w:rPr>
          <w:rFonts w:cs="Arial"/>
          <w:b/>
          <w:color w:val="006695"/>
          <w:sz w:val="20"/>
          <w:lang w:val="en-GB"/>
        </w:rPr>
      </w:pPr>
    </w:p>
    <w:p w14:paraId="2739778E" w14:textId="7424A464" w:rsidR="00A967AB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3. </w:t>
      </w:r>
      <w:r w:rsidR="003B482B" w:rsidRPr="009D287F">
        <w:rPr>
          <w:lang w:val="en-GB"/>
        </w:rPr>
        <w:t>MISSION AND STRATEGY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361640CD" w14:textId="77777777" w:rsidTr="0044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31C526C4" w14:textId="77777777" w:rsidR="00D00D7A" w:rsidRPr="009D287F" w:rsidRDefault="00D00D7A" w:rsidP="00FD6486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736CF595" w14:textId="79F5BD64" w:rsidR="00D00D7A" w:rsidRPr="009D287F" w:rsidRDefault="00D00D7A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658E28F5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4A69BB3" w14:textId="304C30E3" w:rsidR="004147AB" w:rsidRPr="009D287F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activities reflect the mission statement and strategic plans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991551937"/>
            <w:placeholder>
              <w:docPart w:val="8F16AD46638446EDA5CC5A733DF4354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6B00635" w14:textId="7BB51CE2" w:rsidR="004147AB" w:rsidRPr="009D287F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241721297"/>
            <w:placeholder>
              <w:docPart w:val="BEAEFD520D14491284AFFDC7D8B2DD6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9EAF38D" w14:textId="61E6530C" w:rsidR="004147AB" w:rsidRPr="009D287F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6392D925" w14:textId="77777777" w:rsidTr="00442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9C63CD0" w14:textId="6BA83441" w:rsidR="004147AB" w:rsidRPr="009D287F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 gender policy and/or guidelines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883130264"/>
            <w:placeholder>
              <w:docPart w:val="1267639EBD5741ECA66249C28423039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517AA10" w14:textId="3AEBCA30" w:rsidR="004147AB" w:rsidRPr="009D287F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371614977"/>
            <w:placeholder>
              <w:docPart w:val="C138DD2C31A64846B93DA1E2DF53AA7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7E411FC" w14:textId="2A29FDBC" w:rsidR="004147AB" w:rsidRPr="009D287F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8696EA" w14:textId="77777777" w:rsidR="00092201" w:rsidRDefault="00092201" w:rsidP="00092201">
      <w:pPr>
        <w:rPr>
          <w:lang w:val="en-GB"/>
        </w:rPr>
      </w:pPr>
    </w:p>
    <w:p w14:paraId="7E3CD3D6" w14:textId="67C69673" w:rsidR="008808EF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4. </w:t>
      </w:r>
      <w:r w:rsidR="003B482B" w:rsidRPr="009D287F">
        <w:rPr>
          <w:lang w:val="en-GB"/>
        </w:rPr>
        <w:t>PARTNERSHIP AND ADVOCACY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52FB669F" w14:textId="77777777" w:rsidTr="0044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10D37511" w14:textId="77777777" w:rsidR="004424A2" w:rsidRPr="009D287F" w:rsidRDefault="004424A2" w:rsidP="00FD6486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B3ECAEB" w14:textId="4C256FF0" w:rsidR="004424A2" w:rsidRPr="009D287F" w:rsidRDefault="004424A2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432AC1CB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19CC605" w14:textId="5339A8F3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substantive contacts within the </w:t>
            </w:r>
            <w:r w:rsidR="009D287F">
              <w:rPr>
                <w:rFonts w:cs="Arial"/>
                <w:color w:val="006695"/>
                <w:sz w:val="20"/>
                <w:lang w:val="en-GB"/>
              </w:rPr>
              <w:t>G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>overnment, including authorities at the national and local level</w:t>
            </w:r>
            <w:r w:rsidR="009D287F">
              <w:rPr>
                <w:rFonts w:cs="Arial"/>
                <w:color w:val="006695"/>
                <w:sz w:val="20"/>
                <w:lang w:val="en-GB"/>
              </w:rPr>
              <w:t>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439482023"/>
            <w:placeholder>
              <w:docPart w:val="0FF4CC5CC57A474CB943D77DCC12901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466562A4" w14:textId="06F40766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948701261"/>
            <w:placeholder>
              <w:docPart w:val="8B2D2C412A6A4C958ACD85DF185831F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A860997" w14:textId="5A5083D8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A1A1528" w14:textId="77777777" w:rsidR="008808EF" w:rsidRPr="009D287F" w:rsidRDefault="008808EF" w:rsidP="008808EF">
      <w:pPr>
        <w:jc w:val="both"/>
        <w:rPr>
          <w:rFonts w:cs="Arial"/>
          <w:b/>
          <w:color w:val="006695"/>
          <w:sz w:val="20"/>
          <w:lang w:val="en-GB"/>
        </w:rPr>
      </w:pPr>
    </w:p>
    <w:p w14:paraId="293DFA0A" w14:textId="260AB00A" w:rsidR="00FD6486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5. </w:t>
      </w:r>
      <w:r w:rsidR="003B482B" w:rsidRPr="009D287F">
        <w:rPr>
          <w:lang w:val="en-GB"/>
        </w:rPr>
        <w:t>STRUCTURE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6AD8A0C3" w14:textId="77777777" w:rsidTr="0044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59883934" w14:textId="77777777" w:rsidR="004424A2" w:rsidRPr="009D287F" w:rsidRDefault="004424A2" w:rsidP="00FD6486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5A077321" w14:textId="74E6BF93" w:rsidR="004424A2" w:rsidRPr="009D287F" w:rsidRDefault="004424A2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7393F48E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39C48A3" w14:textId="589A5CD9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 functional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>al structure</w:t>
            </w:r>
            <w:r w:rsidRPr="009D287F">
              <w:rPr>
                <w:rStyle w:val="FootnoteReference"/>
                <w:rFonts w:cs="Arial"/>
                <w:color w:val="006695"/>
                <w:sz w:val="20"/>
                <w:lang w:val="en-GB"/>
              </w:rPr>
              <w:footnoteReference w:id="3"/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004170977"/>
            <w:placeholder>
              <w:docPart w:val="6A1391EF81B744FB9055B219ACC4129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D9B48FD" w14:textId="4BBF9CD3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142626671"/>
            <w:placeholder>
              <w:docPart w:val="BF7795E6F4C540658EA0AA7E938EACA2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94BFF74" w14:textId="49E38ED9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46295AFB" w14:textId="77777777" w:rsidTr="00442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E19EFB0" w14:textId="64B38EA1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Roles and responsibilities of all positions in 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>al structure are clearly defined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531317812"/>
            <w:placeholder>
              <w:docPart w:val="BB0613274FB54C0C850A55F7EB83647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40CEF68" w14:textId="7845C2C7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1894225492"/>
            <w:placeholder>
              <w:docPart w:val="759C07083DE64065A1337A05602FE9B0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F4932A9" w14:textId="3B6A1F92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748ECAF5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59B7CBF" w14:textId="07DC3389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clear administrative and operating procedures</w:t>
            </w:r>
            <w:r w:rsidRPr="009D287F">
              <w:rPr>
                <w:rStyle w:val="FootnoteReference"/>
                <w:rFonts w:cs="Arial"/>
                <w:color w:val="006695"/>
                <w:sz w:val="20"/>
                <w:lang w:val="en-GB"/>
              </w:rPr>
              <w:footnoteReference w:id="4"/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348924694"/>
            <w:placeholder>
              <w:docPart w:val="DDC0AF4EC5594904AD464DF54DA151F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90D68C1" w14:textId="46BA87E7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466636363"/>
            <w:placeholder>
              <w:docPart w:val="B2A37B3E471B42EB8F8FBA24DDA044FC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27884E3" w14:textId="7BC4DC91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33B99A8" w14:textId="12CAD9AB" w:rsidR="00FD6486" w:rsidRPr="009D287F" w:rsidRDefault="00FD6486" w:rsidP="008808EF">
      <w:pPr>
        <w:jc w:val="both"/>
        <w:rPr>
          <w:rFonts w:cs="Arial"/>
          <w:b/>
          <w:color w:val="006695"/>
          <w:sz w:val="20"/>
          <w:lang w:val="en-GB"/>
        </w:rPr>
      </w:pPr>
    </w:p>
    <w:p w14:paraId="56E8A4AF" w14:textId="335D8C07" w:rsidR="00FE6AD0" w:rsidRPr="009D287F" w:rsidRDefault="004424A2" w:rsidP="00092201">
      <w:pPr>
        <w:pStyle w:val="Heading2"/>
        <w:keepNext/>
        <w:rPr>
          <w:lang w:val="en-GB"/>
        </w:rPr>
      </w:pPr>
      <w:r w:rsidRPr="009D287F">
        <w:rPr>
          <w:lang w:val="en-GB"/>
        </w:rPr>
        <w:lastRenderedPageBreak/>
        <w:t xml:space="preserve">6. </w:t>
      </w:r>
      <w:r w:rsidR="00FE6AD0" w:rsidRPr="009D287F">
        <w:rPr>
          <w:lang w:val="en-GB"/>
        </w:rPr>
        <w:t>ETHICS AND PROFESSIONALISM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1502F37E" w14:textId="77777777" w:rsidTr="0044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1E228797" w14:textId="77777777" w:rsidR="004424A2" w:rsidRPr="009D287F" w:rsidRDefault="004424A2" w:rsidP="00092201">
            <w:pPr>
              <w:keepNext/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2DB85E35" w14:textId="77777777" w:rsidR="004424A2" w:rsidRPr="009D287F" w:rsidRDefault="004424A2" w:rsidP="00092201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39D6B71A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D43F341" w14:textId="3027F48B" w:rsidR="00FE6AD0" w:rsidRPr="009D287F" w:rsidRDefault="009D287F" w:rsidP="00092201">
            <w:pPr>
              <w:pStyle w:val="ListParagraph"/>
              <w:keepNext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>
              <w:rPr>
                <w:rFonts w:cs="Arial"/>
                <w:color w:val="006695"/>
                <w:sz w:val="20"/>
                <w:lang w:val="en-GB"/>
              </w:rPr>
              <w:t>T</w:t>
            </w:r>
            <w:r w:rsidR="00FE6AD0" w:rsidRPr="009D287F">
              <w:rPr>
                <w:rFonts w:cs="Arial"/>
                <w:color w:val="006695"/>
                <w:sz w:val="20"/>
                <w:lang w:val="en-GB"/>
              </w:rPr>
              <w:t xml:space="preserve">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="00FE6AD0" w:rsidRPr="009D287F">
              <w:rPr>
                <w:rFonts w:cs="Arial"/>
                <w:color w:val="006695"/>
                <w:sz w:val="20"/>
                <w:lang w:val="en-GB"/>
              </w:rPr>
              <w:t xml:space="preserve"> ha</w:t>
            </w:r>
            <w:r>
              <w:rPr>
                <w:rFonts w:cs="Arial"/>
                <w:color w:val="006695"/>
                <w:sz w:val="20"/>
                <w:lang w:val="en-GB"/>
              </w:rPr>
              <w:t>s</w:t>
            </w:r>
            <w:r w:rsidR="00FE6AD0" w:rsidRPr="009D287F">
              <w:rPr>
                <w:rFonts w:cs="Arial"/>
                <w:color w:val="006695"/>
                <w:sz w:val="20"/>
                <w:lang w:val="en-GB"/>
              </w:rPr>
              <w:t xml:space="preserve"> a Code of Ethics/Professional Conduct in line with international standards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02658866"/>
            <w:placeholder>
              <w:docPart w:val="FD330029EEEC45DFAF8E1A2A89211905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2D7CD39" w14:textId="77777777" w:rsidR="00FE6AD0" w:rsidRPr="009D287F" w:rsidRDefault="00FE6AD0" w:rsidP="00092201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393782443"/>
            <w:placeholder>
              <w:docPart w:val="F7B592C79E4B4AB8B8AC4C78BE04CBC2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BE8B78F" w14:textId="77777777" w:rsidR="00FE6AD0" w:rsidRPr="009D287F" w:rsidRDefault="00FE6AD0" w:rsidP="00092201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65483DEB" w14:textId="77777777" w:rsidTr="00442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3B253A" w14:textId="4CCFAB67" w:rsidR="00FE6AD0" w:rsidRPr="009D287F" w:rsidRDefault="009D287F" w:rsidP="0035440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>
              <w:rPr>
                <w:rFonts w:cs="Arial"/>
                <w:color w:val="006695"/>
                <w:sz w:val="20"/>
                <w:lang w:val="en-GB"/>
              </w:rPr>
              <w:t>A</w:t>
            </w:r>
            <w:r w:rsidR="00FE6AD0" w:rsidRPr="009D287F">
              <w:rPr>
                <w:rFonts w:cs="Arial"/>
                <w:color w:val="006695"/>
                <w:sz w:val="20"/>
                <w:lang w:val="en-GB"/>
              </w:rPr>
              <w:t xml:space="preserve">ll employees </w:t>
            </w:r>
            <w:r>
              <w:rPr>
                <w:rFonts w:cs="Arial"/>
                <w:color w:val="006695"/>
                <w:sz w:val="20"/>
                <w:lang w:val="en-GB"/>
              </w:rPr>
              <w:t xml:space="preserve">are </w:t>
            </w:r>
            <w:r w:rsidR="00FE6AD0" w:rsidRPr="009D287F">
              <w:rPr>
                <w:rFonts w:cs="Arial"/>
                <w:color w:val="006695"/>
                <w:sz w:val="20"/>
                <w:lang w:val="en-GB"/>
              </w:rPr>
              <w:t xml:space="preserve">familiar with the Code of Ethics and/or Standards of Professional Conduct of 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="00FE6AD0" w:rsidRPr="009D287F">
              <w:rPr>
                <w:rStyle w:val="FootnoteReference"/>
                <w:rFonts w:cs="Arial"/>
                <w:color w:val="006695"/>
                <w:sz w:val="20"/>
                <w:vertAlign w:val="baseline"/>
                <w:lang w:val="en-GB"/>
              </w:rPr>
              <w:t xml:space="preserve"> 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593005894"/>
            <w:placeholder>
              <w:docPart w:val="CCC2D37E7E234C9086331AFD7A897D5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1101888" w14:textId="77777777" w:rsidR="00FE6AD0" w:rsidRPr="009D287F" w:rsidRDefault="00FE6AD0" w:rsidP="003544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1157413086"/>
            <w:placeholder>
              <w:docPart w:val="E45FD5DE103D4631B79A7E0EA362996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189F9FD" w14:textId="77777777" w:rsidR="00FE6AD0" w:rsidRPr="009D287F" w:rsidRDefault="00FE6AD0" w:rsidP="003544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2079EFFC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F7C4680" w14:textId="42521E62" w:rsidR="00FE6AD0" w:rsidRPr="009D287F" w:rsidRDefault="009D287F" w:rsidP="0035440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>
              <w:rPr>
                <w:rFonts w:cs="Arial"/>
                <w:color w:val="006695"/>
                <w:sz w:val="20"/>
                <w:lang w:val="en-GB"/>
              </w:rPr>
              <w:t>B</w:t>
            </w:r>
            <w:r w:rsidR="00FE6AD0" w:rsidRPr="009D287F">
              <w:rPr>
                <w:rFonts w:cs="Arial"/>
                <w:color w:val="006695"/>
                <w:sz w:val="20"/>
                <w:lang w:val="en-GB"/>
              </w:rPr>
              <w:t xml:space="preserve">reaches related to the Code of Ethics and/or Standards of Professional Conduct </w:t>
            </w:r>
            <w:r>
              <w:rPr>
                <w:rFonts w:cs="Arial"/>
                <w:color w:val="006695"/>
                <w:sz w:val="20"/>
                <w:lang w:val="en-GB"/>
              </w:rPr>
              <w:t xml:space="preserve">have </w:t>
            </w:r>
            <w:r w:rsidR="00FE6AD0" w:rsidRPr="009D287F">
              <w:rPr>
                <w:rFonts w:cs="Arial"/>
                <w:color w:val="006695"/>
                <w:sz w:val="20"/>
                <w:lang w:val="en-GB"/>
              </w:rPr>
              <w:t>been sanctioned over the past three years?</w:t>
            </w:r>
            <w:r w:rsidR="00FE6AD0" w:rsidRPr="009D287F">
              <w:rPr>
                <w:rStyle w:val="FootnoteReference"/>
                <w:rFonts w:cs="Arial"/>
                <w:color w:val="006695"/>
                <w:sz w:val="20"/>
                <w:vertAlign w:val="baseline"/>
                <w:lang w:val="en-GB"/>
              </w:rPr>
              <w:t xml:space="preserve"> </w:t>
            </w:r>
            <w:r w:rsidR="00FE6AD0" w:rsidRPr="009D287F">
              <w:rPr>
                <w:rFonts w:cs="Arial"/>
                <w:color w:val="006695"/>
                <w:sz w:val="20"/>
                <w:lang w:val="en-GB"/>
              </w:rPr>
              <w:t xml:space="preserve"> If yes, provide explanation.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905794721"/>
            <w:placeholder>
              <w:docPart w:val="F76AB638EAA440C19A03569B3F14442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DA96613" w14:textId="77777777" w:rsidR="00FE6AD0" w:rsidRPr="009D287F" w:rsidRDefault="00FE6AD0" w:rsidP="003544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1565518604"/>
            <w:placeholder>
              <w:docPart w:val="23268428CA734C268437066C320CB2E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6BDF557" w14:textId="77777777" w:rsidR="00FE6AD0" w:rsidRPr="009D287F" w:rsidRDefault="00FE6AD0" w:rsidP="003544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B0D357D" w14:textId="77777777" w:rsidR="00FE6AD0" w:rsidRPr="009D287F" w:rsidRDefault="00FE6AD0" w:rsidP="008808EF">
      <w:pPr>
        <w:jc w:val="both"/>
        <w:rPr>
          <w:rFonts w:cs="Arial"/>
          <w:b/>
          <w:color w:val="006695"/>
          <w:sz w:val="20"/>
          <w:lang w:val="en-GB"/>
        </w:rPr>
      </w:pPr>
    </w:p>
    <w:p w14:paraId="05AAC44C" w14:textId="26D1BEA3" w:rsidR="00FD6486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7. </w:t>
      </w:r>
      <w:r w:rsidR="003B482B" w:rsidRPr="009D287F">
        <w:rPr>
          <w:lang w:val="en-GB"/>
        </w:rPr>
        <w:t>STAFFING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68003217" w14:textId="77777777" w:rsidTr="0044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6A2154DC" w14:textId="77777777" w:rsidR="004424A2" w:rsidRPr="009D287F" w:rsidRDefault="004424A2" w:rsidP="00FD6486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BC17708" w14:textId="0CAE5D31" w:rsidR="004424A2" w:rsidRPr="009D287F" w:rsidRDefault="004424A2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69399910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8E816E" w14:textId="5C294187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clearly articulated personnel policies which comply with statutory labo</w:t>
            </w:r>
            <w:r w:rsidR="009D287F">
              <w:rPr>
                <w:rFonts w:cs="Arial"/>
                <w:color w:val="006695"/>
                <w:sz w:val="20"/>
                <w:lang w:val="en-GB"/>
              </w:rPr>
              <w:t>u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>r regulations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2009580563"/>
            <w:placeholder>
              <w:docPart w:val="A9DBED47FA4D4672B691F6AEF4F7AA7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8085A6F" w14:textId="423C3706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1071155792"/>
            <w:placeholder>
              <w:docPart w:val="8097C1ECB41D40A3B0EF12D9BEAEA58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3824FBA" w14:textId="4CE6483C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58378BC0" w14:textId="77777777" w:rsidTr="00442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CCB0982" w14:textId="30C26ECF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sufficient staff to carry out its technical work effectively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923919457"/>
            <w:placeholder>
              <w:docPart w:val="F903D7613EE14719AAA84D7F958D25B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438B6B2" w14:textId="2BE652CB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295732123"/>
            <w:placeholder>
              <w:docPart w:val="BBEBB26DD5104CFEA31AA9248D6078C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EC57572" w14:textId="14DB23A9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0A066DE9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88C494F" w14:textId="5F701AE9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sufficient staff to carry out its administrative and finance work effectively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2041088600"/>
            <w:placeholder>
              <w:docPart w:val="E0F8499804124D7CABC42264330DEC25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8E50729" w14:textId="077BA6EB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803996199"/>
            <w:placeholder>
              <w:docPart w:val="A2F82A9FEA1247E4829D0E4FD278CEC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55070DB" w14:textId="25182580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4EEA5101" w14:textId="77777777" w:rsidTr="00442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52F7717" w14:textId="2EE9D521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comprehensive insurance for its human and material assets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633711610"/>
            <w:placeholder>
              <w:docPart w:val="E957654D57B545D790A8C016046719D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8F86031" w14:textId="7C63F48E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841243715"/>
            <w:placeholder>
              <w:docPart w:val="DE6CBEF4DD024846B38AEB03E42973C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B8F2E26" w14:textId="75D28822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4EA53EF" w14:textId="28D901F9" w:rsidR="007C34A6" w:rsidRPr="009D287F" w:rsidRDefault="007C34A6" w:rsidP="00FD6486">
      <w:pPr>
        <w:jc w:val="both"/>
        <w:rPr>
          <w:rFonts w:cs="Arial"/>
          <w:b/>
          <w:color w:val="006695"/>
          <w:sz w:val="20"/>
          <w:lang w:val="en-GB"/>
        </w:rPr>
      </w:pPr>
    </w:p>
    <w:p w14:paraId="76C4127C" w14:textId="578B41BD" w:rsidR="00FD6486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8. </w:t>
      </w:r>
      <w:r w:rsidR="003B482B" w:rsidRPr="009D287F">
        <w:rPr>
          <w:lang w:val="en-GB"/>
        </w:rPr>
        <w:t>INFORMATION SYSTEMS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7B6B95A3" w14:textId="77777777" w:rsidTr="0044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2A262244" w14:textId="77777777" w:rsidR="004424A2" w:rsidRPr="009D287F" w:rsidRDefault="004424A2" w:rsidP="00FD6486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3FD672B" w14:textId="62E12942" w:rsidR="004424A2" w:rsidRPr="009D287F" w:rsidRDefault="004424A2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78D0E955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5500F3A" w14:textId="74853661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systems to collect, analy</w:t>
            </w:r>
            <w:r w:rsidR="009D287F">
              <w:rPr>
                <w:rFonts w:cs="Arial"/>
                <w:color w:val="006695"/>
                <w:sz w:val="20"/>
                <w:lang w:val="en-GB"/>
              </w:rPr>
              <w:t>s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>e and manage information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420838436"/>
            <w:placeholder>
              <w:docPart w:val="F2D3D2B07AB84125955F7EF9D03B6E5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B64F61D" w14:textId="389D9EA2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001742156"/>
            <w:placeholder>
              <w:docPart w:val="81429005921B49119589075A1584DF3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B42B2C4" w14:textId="3880716E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5B708844" w14:textId="77777777" w:rsidTr="00442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19463E2" w14:textId="27D343DB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 shared directory with logical filing for all work to be stored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971524789"/>
            <w:placeholder>
              <w:docPart w:val="FD9D9CFC3A37455A995E70AF8BE1824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4C88E46" w14:textId="2B2F9811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1902476983"/>
            <w:placeholder>
              <w:docPart w:val="A690A085CF9346D882C3BC1F34F15E31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D06DD9D" w14:textId="4AB86DC1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B42E6" w:rsidRPr="009D287F" w14:paraId="11B5FF3A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25A3197" w14:textId="77896CFB" w:rsidR="00BB42E6" w:rsidRPr="009D287F" w:rsidRDefault="009D4834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 procedure to manage and 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lastRenderedPageBreak/>
              <w:t>ensure the protection of personal data</w:t>
            </w:r>
            <w:r w:rsidRPr="009D287F">
              <w:rPr>
                <w:rStyle w:val="FootnoteReference"/>
                <w:rFonts w:cs="Arial"/>
                <w:color w:val="006695"/>
                <w:sz w:val="20"/>
                <w:lang w:val="en-GB"/>
              </w:rPr>
              <w:footnoteReference w:id="5"/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830738432"/>
            <w:placeholder>
              <w:docPart w:val="179E93AB597B4275BF881492BC0ADFC5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92D60A5" w14:textId="121A18F2" w:rsidR="00BB42E6" w:rsidRPr="009D287F" w:rsidRDefault="009D4834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755204885"/>
            <w:placeholder>
              <w:docPart w:val="19FF61D95F3246E1A646527BC1F06B7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CE17E46" w14:textId="23621159" w:rsidR="00BB42E6" w:rsidRPr="009D287F" w:rsidRDefault="009D4834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C23CFB1" w14:textId="77777777" w:rsidR="00FD6486" w:rsidRPr="009D287F" w:rsidRDefault="00FD6486" w:rsidP="004424A2">
      <w:pPr>
        <w:rPr>
          <w:color w:val="006695"/>
          <w:lang w:val="en-GB"/>
        </w:rPr>
      </w:pPr>
    </w:p>
    <w:p w14:paraId="2393F3C2" w14:textId="1465D74A" w:rsidR="00FD6486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9. </w:t>
      </w:r>
      <w:r w:rsidR="003B482B" w:rsidRPr="009D287F">
        <w:rPr>
          <w:lang w:val="en-GB"/>
        </w:rPr>
        <w:t>FINANCIAL MANAGEMENT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4CB876AC" w14:textId="77777777" w:rsidTr="002B2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574EB922" w14:textId="77777777" w:rsidR="002B2EA4" w:rsidRPr="009D287F" w:rsidRDefault="002B2EA4" w:rsidP="006E05E7">
            <w:pPr>
              <w:keepNext/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022125EC" w14:textId="367B700F" w:rsidR="002B2EA4" w:rsidRPr="009D287F" w:rsidRDefault="002B2EA4" w:rsidP="006E05E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32C9C465" w14:textId="77777777" w:rsidTr="002B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BAD7735" w14:textId="61D08F55" w:rsidR="00F42D21" w:rsidRPr="009D287F" w:rsidRDefault="00E3097C" w:rsidP="00E3097C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 budgeting system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035853645"/>
            <w:placeholder>
              <w:docPart w:val="50FC471BADBF40DEB5037B3EE5DFC88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8C30B1D" w14:textId="00A2819F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134308117"/>
            <w:placeholder>
              <w:docPart w:val="746A32FF0D574C8BB5010C91D0C0F6DF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D8E2FB9" w14:textId="59DC3FD6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1CB87671" w14:textId="77777777" w:rsidTr="002B2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18017A9" w14:textId="3AB9FF19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can easily receive and transfer funds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656035859"/>
            <w:placeholder>
              <w:docPart w:val="013C202EF0764DE3AEEC601A17FD35D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A184E04" w14:textId="41C071FA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368142000"/>
            <w:placeholder>
              <w:docPart w:val="B788B8F903F34402A96E367F35226CC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175BBF6" w14:textId="54B7436A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54C65F52" w14:textId="77777777" w:rsidTr="002B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BA4935F" w14:textId="13A96EB4" w:rsidR="00F42D21" w:rsidRPr="009D287F" w:rsidRDefault="00E3097C" w:rsidP="00E3097C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</w:t>
            </w:r>
            <w:r w:rsidR="00F42D21" w:rsidRPr="009D287F">
              <w:rPr>
                <w:rFonts w:cs="Arial"/>
                <w:color w:val="006695"/>
                <w:sz w:val="20"/>
                <w:lang w:val="en-GB"/>
              </w:rPr>
              <w:t>ccounting system is in place recording all financial transactions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766612853"/>
            <w:placeholder>
              <w:docPart w:val="64B38734E28A46F5B03B84F941C6AFC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3B687B1" w14:textId="64D13B45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679708394"/>
            <w:placeholder>
              <w:docPart w:val="FD8F81532C3644A4939B8097C62E79D3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C806599" w14:textId="12916C4D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1775A18C" w14:textId="77777777" w:rsidTr="002B2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78AAE27" w14:textId="2BCC9749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Internal checks and balances are followed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493693598"/>
            <w:placeholder>
              <w:docPart w:val="0C81E5742B474DB29AB5373802C8CBC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E47BA13" w14:textId="1FFDBE13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972440619"/>
            <w:placeholder>
              <w:docPart w:val="B375C1D81AC24EBDA5C4A9D364CA05E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0BA55AD" w14:textId="1D5C1487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42F6FE90" w14:textId="77777777" w:rsidTr="002B2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54C049C" w14:textId="775F4DA8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conducts internal </w:t>
            </w:r>
            <w:r w:rsidR="00E3097C" w:rsidRPr="009D287F">
              <w:rPr>
                <w:rFonts w:cs="Arial"/>
                <w:color w:val="006695"/>
                <w:sz w:val="20"/>
                <w:lang w:val="en-GB"/>
              </w:rPr>
              <w:t xml:space="preserve">and/or external 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>audits on a regular basis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383726315"/>
            <w:placeholder>
              <w:docPart w:val="B4D6A70FB214491E8A8EDEC3C138DDFF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059DBC6" w14:textId="7E1E7351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827195578"/>
            <w:placeholder>
              <w:docPart w:val="B7E01B4CAF48488190D43987AA0C02F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250DB3A" w14:textId="0EBB4307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F29B6F9" w14:textId="77777777" w:rsidR="00BB1947" w:rsidRPr="009D287F" w:rsidRDefault="00BB1947" w:rsidP="00FD6486">
      <w:pPr>
        <w:jc w:val="both"/>
        <w:rPr>
          <w:rFonts w:cs="Arial"/>
          <w:b/>
          <w:color w:val="006695"/>
          <w:sz w:val="20"/>
          <w:lang w:val="en-GB"/>
        </w:rPr>
      </w:pPr>
    </w:p>
    <w:p w14:paraId="7E6E1823" w14:textId="2200ED61" w:rsidR="008B342D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10. </w:t>
      </w:r>
      <w:r w:rsidR="003B482B" w:rsidRPr="009D287F">
        <w:rPr>
          <w:lang w:val="en-GB"/>
        </w:rPr>
        <w:t xml:space="preserve">PROCUREMENT 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35B446CC" w14:textId="77777777" w:rsidTr="0044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35D525B8" w14:textId="77777777" w:rsidR="004424A2" w:rsidRPr="009D287F" w:rsidRDefault="004424A2" w:rsidP="00FD6486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4D14E57A" w14:textId="5703C6A8" w:rsidR="004424A2" w:rsidRPr="009D287F" w:rsidRDefault="004424A2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11F6E24A" w14:textId="77777777" w:rsidTr="0044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00CD2E7" w14:textId="2C73D05B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written procurement policies and procedures</w:t>
            </w:r>
            <w:r w:rsidRPr="009D287F">
              <w:rPr>
                <w:rStyle w:val="FootnoteReference"/>
                <w:rFonts w:cs="Arial"/>
                <w:color w:val="006695"/>
                <w:sz w:val="20"/>
                <w:lang w:val="en-GB"/>
              </w:rPr>
              <w:footnoteReference w:id="6"/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1367031990"/>
            <w:placeholder>
              <w:docPart w:val="E0843ED02B204760A52E900018A8849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703DD1B" w14:textId="5E538642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712254526"/>
            <w:placeholder>
              <w:docPart w:val="18F1A377A0EE47F5B0E065E6975F86A1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A4631F2" w14:textId="4979F250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49078F54" w14:textId="77777777" w:rsidTr="00442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C5B1EBA" w14:textId="752E3958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</w:t>
            </w:r>
            <w:r w:rsidR="00323CB1" w:rsidRPr="009D287F">
              <w:rPr>
                <w:rFonts w:cs="Arial"/>
                <w:color w:val="006695"/>
                <w:sz w:val="20"/>
                <w:lang w:val="en-GB"/>
              </w:rPr>
              <w:t>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asset management system and procedures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94332055"/>
            <w:placeholder>
              <w:docPart w:val="930F9DC9190741918E1F0F1CDADEADD3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EB686D5" w14:textId="3E12BAF2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621135305"/>
            <w:placeholder>
              <w:docPart w:val="4EBCE772F0B24120B60E81735D431F09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B5F7B3C" w14:textId="29BA323E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E5D5EDA" w14:textId="77777777" w:rsidR="00BB1947" w:rsidRPr="009D287F" w:rsidRDefault="00BB1947" w:rsidP="00FD6486">
      <w:pPr>
        <w:jc w:val="both"/>
        <w:rPr>
          <w:rFonts w:cs="Arial"/>
          <w:b/>
          <w:color w:val="006695"/>
          <w:sz w:val="20"/>
          <w:lang w:val="en-GB"/>
        </w:rPr>
      </w:pPr>
    </w:p>
    <w:p w14:paraId="56A6267E" w14:textId="189F5E42" w:rsidR="00FD6486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11. </w:t>
      </w:r>
      <w:r w:rsidR="003B482B" w:rsidRPr="009D287F">
        <w:rPr>
          <w:lang w:val="en-GB"/>
        </w:rPr>
        <w:t>REPORTING AND MONITORING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6E069639" w14:textId="77777777" w:rsidTr="00D2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59F7F931" w14:textId="77777777" w:rsidR="00D22C56" w:rsidRPr="009D287F" w:rsidRDefault="00D22C56" w:rsidP="00FD6486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91FA4EB" w14:textId="7756D7DD" w:rsidR="00D22C56" w:rsidRPr="009D287F" w:rsidRDefault="00D22C56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22FA3421" w14:textId="77777777" w:rsidTr="00D2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23EEB1E" w14:textId="7AF4CA52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internal monitoring and quality management systems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4516991"/>
            <w:placeholder>
              <w:docPart w:val="20BDA68A04324E0FAC72C6BEE03C8FB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2CE9A5E" w14:textId="452987DB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19602107"/>
            <w:placeholder>
              <w:docPart w:val="A3EA7B5CED6A45499A91DFD49ABDA93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B04D208" w14:textId="06A983CB" w:rsidR="00F42D21" w:rsidRPr="009D287F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5B80C103" w14:textId="77777777" w:rsidTr="00D2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F71072C" w14:textId="2BD534E2" w:rsidR="00F42D21" w:rsidRPr="009D287F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cs="Arial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 </w:t>
            </w:r>
            <w:r w:rsidR="009D7BDA">
              <w:rPr>
                <w:rFonts w:cs="Arial"/>
                <w:color w:val="006695"/>
                <w:sz w:val="20"/>
                <w:lang w:val="en-GB"/>
              </w:rPr>
              <w:t>M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onitoring and </w:t>
            </w:r>
            <w:r w:rsidR="009D7BDA">
              <w:rPr>
                <w:rFonts w:cs="Arial"/>
                <w:color w:val="006695"/>
                <w:sz w:val="20"/>
                <w:lang w:val="en-GB"/>
              </w:rPr>
              <w:t>E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valuation </w:t>
            </w:r>
            <w:r w:rsidR="009D7BDA">
              <w:rPr>
                <w:rFonts w:cs="Arial"/>
                <w:color w:val="006695"/>
                <w:sz w:val="20"/>
                <w:lang w:val="en-GB"/>
              </w:rPr>
              <w:t>O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>fficer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653132193"/>
            <w:placeholder>
              <w:docPart w:val="1591581FE8A648F285258BC38F5EC63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E2D0810" w14:textId="39426DAA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-1253732788"/>
            <w:placeholder>
              <w:docPart w:val="71B74C1F2AB347CB8762CC290F74E67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09B2901" w14:textId="2D1E72DE" w:rsidR="00F42D21" w:rsidRPr="009D287F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F0C965B" w14:textId="77777777" w:rsidR="00BB1947" w:rsidRPr="009D287F" w:rsidRDefault="00BB1947" w:rsidP="00FD6486">
      <w:pPr>
        <w:jc w:val="both"/>
        <w:rPr>
          <w:rFonts w:cs="Arial"/>
          <w:b/>
          <w:color w:val="006695"/>
          <w:sz w:val="20"/>
          <w:lang w:val="en-GB"/>
        </w:rPr>
      </w:pPr>
    </w:p>
    <w:p w14:paraId="5A335650" w14:textId="34EFD069" w:rsidR="00EC6921" w:rsidRPr="009D287F" w:rsidRDefault="004424A2" w:rsidP="004424A2">
      <w:pPr>
        <w:pStyle w:val="Heading2"/>
        <w:rPr>
          <w:lang w:val="en-GB"/>
        </w:rPr>
      </w:pPr>
      <w:r w:rsidRPr="009D287F">
        <w:rPr>
          <w:lang w:val="en-GB"/>
        </w:rPr>
        <w:t xml:space="preserve">12. </w:t>
      </w:r>
      <w:r w:rsidR="003B482B" w:rsidRPr="009D287F">
        <w:rPr>
          <w:lang w:val="en-GB"/>
        </w:rPr>
        <w:t>SUSTAINABILITY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0F559B" w:rsidRPr="009D287F" w14:paraId="4FF85902" w14:textId="77777777" w:rsidTr="00E8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48C6B51A" w14:textId="77777777" w:rsidR="00D22C56" w:rsidRPr="009D287F" w:rsidRDefault="00D22C56" w:rsidP="009C7536">
            <w:pPr>
              <w:rPr>
                <w:rFonts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0A1E859C" w14:textId="7EF4CDA7" w:rsidR="00D22C56" w:rsidRPr="009D287F" w:rsidRDefault="00D22C56" w:rsidP="009C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>COMMENTS</w:t>
            </w:r>
          </w:p>
        </w:tc>
      </w:tr>
      <w:tr w:rsidR="000F559B" w:rsidRPr="009D287F" w14:paraId="70C8E317" w14:textId="77777777" w:rsidTr="00D2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57B896E" w14:textId="7B7F9BCE" w:rsidR="004147AB" w:rsidRPr="009D287F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has a clear strategy to allow local partners to take increased 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lastRenderedPageBreak/>
              <w:t>responsibility for the program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me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782248364"/>
            <w:placeholder>
              <w:docPart w:val="13185F49DC1A411D960513B5229F06B3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F54036B" w14:textId="0C83786C" w:rsidR="004147AB" w:rsidRPr="009D287F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1091818140"/>
            <w:placeholder>
              <w:docPart w:val="0E5900F60A684BA086A3B903621D4F0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5142480" w14:textId="710E806D" w:rsidR="004147AB" w:rsidRPr="009D287F" w:rsidRDefault="00BF5219" w:rsidP="00BF52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59B" w:rsidRPr="009D287F" w14:paraId="11D58899" w14:textId="77777777" w:rsidTr="00D2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5BCEA15" w14:textId="6EEB6934" w:rsidR="004147AB" w:rsidRPr="009D287F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cs="Arial"/>
                <w:b w:val="0"/>
                <w:color w:val="006695"/>
                <w:sz w:val="20"/>
                <w:lang w:val="en-GB"/>
              </w:rPr>
            </w:pP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The </w:t>
            </w:r>
            <w:r w:rsidR="007A390B">
              <w:rPr>
                <w:rFonts w:cs="Arial"/>
                <w:color w:val="006695"/>
                <w:sz w:val="20"/>
                <w:lang w:val="en-GB"/>
              </w:rPr>
              <w:t>organization</w:t>
            </w:r>
            <w:r w:rsidRPr="009D287F">
              <w:rPr>
                <w:rFonts w:cs="Arial"/>
                <w:color w:val="006695"/>
                <w:sz w:val="20"/>
                <w:lang w:val="en-GB"/>
              </w:rPr>
              <w:t xml:space="preserve"> ensures that local level skills transfer takes place</w:t>
            </w:r>
          </w:p>
        </w:tc>
        <w:sdt>
          <w:sdtPr>
            <w:rPr>
              <w:rFonts w:cs="Arial"/>
              <w:color w:val="006695"/>
              <w:sz w:val="20"/>
              <w:lang w:val="en-GB"/>
            </w:rPr>
            <w:id w:val="-1706713838"/>
            <w:placeholder>
              <w:docPart w:val="6E3CFA92697D45E9A77A8F6039DB682C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B6D03DE" w14:textId="3D35F689" w:rsidR="004147AB" w:rsidRPr="009D287F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6695"/>
              <w:sz w:val="20"/>
              <w:lang w:val="en-GB"/>
            </w:rPr>
            <w:id w:val="384773464"/>
            <w:placeholder>
              <w:docPart w:val="F2EEBF1172E140D5B36C392CD132D80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03A2621" w14:textId="13625A9D" w:rsidR="004147AB" w:rsidRPr="009D287F" w:rsidRDefault="00BF5219" w:rsidP="00BF52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006695"/>
                    <w:sz w:val="20"/>
                    <w:lang w:val="en-GB"/>
                  </w:rPr>
                </w:pPr>
                <w:r w:rsidRPr="009D287F">
                  <w:rPr>
                    <w:rStyle w:val="PlaceholderText"/>
                    <w:rFonts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20413FE" w14:textId="77777777" w:rsidR="00EC6921" w:rsidRPr="009D287F" w:rsidRDefault="00EC6921" w:rsidP="00EC6921">
      <w:pPr>
        <w:jc w:val="both"/>
        <w:rPr>
          <w:rFonts w:cs="Arial"/>
          <w:b/>
          <w:color w:val="006695"/>
          <w:sz w:val="20"/>
          <w:lang w:val="en-GB"/>
        </w:rPr>
      </w:pPr>
    </w:p>
    <w:p w14:paraId="3B02BF01" w14:textId="6F1B1C17" w:rsidR="00200B58" w:rsidRPr="009D287F" w:rsidRDefault="004424A2" w:rsidP="004424A2">
      <w:pPr>
        <w:jc w:val="both"/>
        <w:rPr>
          <w:rFonts w:cs="Arial"/>
          <w:color w:val="006695"/>
          <w:sz w:val="20"/>
          <w:lang w:val="en-GB"/>
        </w:rPr>
      </w:pPr>
      <w:r w:rsidRPr="009D287F">
        <w:rPr>
          <w:b/>
          <w:caps/>
          <w:color w:val="006695"/>
          <w:lang w:val="en-GB"/>
        </w:rPr>
        <w:t xml:space="preserve">13. </w:t>
      </w:r>
      <w:r w:rsidR="00FC0F24" w:rsidRPr="009D287F">
        <w:rPr>
          <w:b/>
          <w:caps/>
          <w:color w:val="006695"/>
          <w:lang w:val="en-GB"/>
        </w:rPr>
        <w:t>APPLICABLE SUPPORT MATERIALS</w:t>
      </w:r>
      <w:r w:rsidR="0038402C" w:rsidRPr="009D287F">
        <w:rPr>
          <w:rStyle w:val="FootnoteReference"/>
          <w:rFonts w:cs="Arial"/>
          <w:b/>
          <w:color w:val="006695"/>
          <w:sz w:val="20"/>
          <w:lang w:val="en-GB"/>
        </w:rPr>
        <w:footnoteReference w:id="7"/>
      </w:r>
      <w:r w:rsidR="00FC0F24" w:rsidRPr="009D287F">
        <w:rPr>
          <w:rFonts w:cs="Arial"/>
          <w:b/>
          <w:color w:val="006695"/>
          <w:sz w:val="20"/>
          <w:lang w:val="en-GB"/>
        </w:rPr>
        <w:t xml:space="preserve"> </w:t>
      </w:r>
      <w:r w:rsidR="00200B58" w:rsidRPr="009D287F">
        <w:rPr>
          <w:rFonts w:cs="Arial"/>
          <w:color w:val="006695"/>
          <w:sz w:val="20"/>
          <w:lang w:val="en-GB"/>
        </w:rPr>
        <w:t>(Check boxes for materials that are provided with this form)</w:t>
      </w:r>
    </w:p>
    <w:p w14:paraId="0AEDE680" w14:textId="77777777" w:rsidR="00B475E1" w:rsidRPr="009D287F" w:rsidRDefault="00B475E1" w:rsidP="00B475E1">
      <w:pPr>
        <w:jc w:val="both"/>
        <w:rPr>
          <w:rFonts w:cs="Arial"/>
          <w:b/>
          <w:color w:val="006695"/>
          <w:sz w:val="20"/>
          <w:lang w:val="en-GB"/>
        </w:rPr>
      </w:pPr>
    </w:p>
    <w:p w14:paraId="5E0E9DED" w14:textId="35F2434F" w:rsidR="00FC0F24" w:rsidRDefault="00C816D0" w:rsidP="00FC0F24">
      <w:pPr>
        <w:jc w:val="both"/>
        <w:rPr>
          <w:rFonts w:cs="Arial"/>
          <w:color w:val="006695"/>
          <w:sz w:val="20"/>
          <w:lang w:val="en-GB"/>
        </w:rPr>
      </w:pPr>
      <w:sdt>
        <w:sdtPr>
          <w:rPr>
            <w:rFonts w:cs="Arial"/>
            <w:color w:val="006695"/>
            <w:sz w:val="20"/>
            <w:lang w:val="en-GB"/>
          </w:rPr>
          <w:id w:val="72387676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03249" w:rsidRPr="009D287F">
            <w:rPr>
              <w:rFonts w:ascii="Segoe UI Symbol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9D287F">
        <w:rPr>
          <w:rFonts w:cs="Arial"/>
          <w:color w:val="006695"/>
          <w:sz w:val="20"/>
          <w:lang w:val="en-GB"/>
        </w:rPr>
        <w:t xml:space="preserve"> Legal registration documentation </w:t>
      </w:r>
    </w:p>
    <w:p w14:paraId="214CE5A2" w14:textId="0B645C6E" w:rsidR="000E7AFE" w:rsidRPr="009D287F" w:rsidRDefault="00C816D0" w:rsidP="00FC0F24">
      <w:pPr>
        <w:jc w:val="both"/>
        <w:rPr>
          <w:rFonts w:cs="Arial"/>
          <w:color w:val="006695"/>
          <w:sz w:val="20"/>
          <w:lang w:val="en-GB"/>
        </w:rPr>
      </w:pPr>
      <w:sdt>
        <w:sdtPr>
          <w:rPr>
            <w:rFonts w:cs="Arial"/>
            <w:color w:val="006695"/>
            <w:sz w:val="20"/>
            <w:lang w:val="en-GB"/>
          </w:rPr>
          <w:id w:val="-115320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E7AFE" w:rsidRPr="009D287F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0E7AFE">
        <w:rPr>
          <w:rFonts w:cs="Arial"/>
          <w:color w:val="006695"/>
          <w:sz w:val="20"/>
          <w:lang w:val="en-GB"/>
        </w:rPr>
        <w:t xml:space="preserve"> Tax </w:t>
      </w:r>
      <w:r w:rsidR="00F534E2">
        <w:rPr>
          <w:rFonts w:cs="Arial"/>
          <w:color w:val="006695"/>
          <w:sz w:val="20"/>
          <w:lang w:val="en-GB"/>
        </w:rPr>
        <w:t>Payment</w:t>
      </w:r>
      <w:r w:rsidR="000E7AFE">
        <w:rPr>
          <w:rFonts w:cs="Arial"/>
          <w:color w:val="006695"/>
          <w:sz w:val="20"/>
          <w:lang w:val="en-GB"/>
        </w:rPr>
        <w:t xml:space="preserve"> Certificate</w:t>
      </w:r>
    </w:p>
    <w:p w14:paraId="4D16F601" w14:textId="2F80BDF1" w:rsidR="00FC0F24" w:rsidRPr="009D287F" w:rsidRDefault="00C816D0" w:rsidP="00FC0F24">
      <w:pPr>
        <w:jc w:val="both"/>
        <w:rPr>
          <w:rFonts w:cs="Arial"/>
          <w:color w:val="006695"/>
          <w:sz w:val="20"/>
          <w:lang w:val="en-GB"/>
        </w:rPr>
      </w:pPr>
      <w:sdt>
        <w:sdtPr>
          <w:rPr>
            <w:rFonts w:cs="Arial"/>
            <w:color w:val="006695"/>
            <w:sz w:val="20"/>
            <w:lang w:val="en-GB"/>
          </w:rPr>
          <w:id w:val="15141738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9D287F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9D287F">
        <w:rPr>
          <w:rFonts w:cs="Arial"/>
          <w:color w:val="006695"/>
          <w:sz w:val="20"/>
          <w:lang w:val="en-GB"/>
        </w:rPr>
        <w:t xml:space="preserve"> </w:t>
      </w:r>
      <w:r w:rsidR="007A390B">
        <w:rPr>
          <w:rFonts w:cs="Arial"/>
          <w:color w:val="006695"/>
          <w:sz w:val="20"/>
          <w:lang w:val="en-GB"/>
        </w:rPr>
        <w:t>Organization Chart</w:t>
      </w:r>
    </w:p>
    <w:p w14:paraId="6144C4A1" w14:textId="5747AD75" w:rsidR="00FC0F24" w:rsidRPr="009D287F" w:rsidRDefault="00C816D0" w:rsidP="00FC0F24">
      <w:pPr>
        <w:jc w:val="both"/>
        <w:rPr>
          <w:rFonts w:cs="Arial"/>
          <w:color w:val="006695"/>
          <w:sz w:val="20"/>
          <w:lang w:val="en-GB"/>
        </w:rPr>
      </w:pPr>
      <w:sdt>
        <w:sdtPr>
          <w:rPr>
            <w:rFonts w:cs="Arial"/>
            <w:color w:val="006695"/>
            <w:sz w:val="20"/>
            <w:lang w:val="en-GB"/>
          </w:rPr>
          <w:id w:val="-20113582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9D287F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9D287F">
        <w:rPr>
          <w:rFonts w:cs="Arial"/>
          <w:color w:val="006695"/>
          <w:sz w:val="20"/>
          <w:lang w:val="en-GB"/>
        </w:rPr>
        <w:t xml:space="preserve"> Administrative and operating procedures</w:t>
      </w:r>
    </w:p>
    <w:p w14:paraId="45CE27B4" w14:textId="5C675CEF" w:rsidR="00200B58" w:rsidRPr="009D287F" w:rsidRDefault="00C816D0" w:rsidP="00FC0F24">
      <w:pPr>
        <w:jc w:val="both"/>
        <w:rPr>
          <w:rFonts w:cs="Arial"/>
          <w:color w:val="006695"/>
          <w:sz w:val="20"/>
          <w:lang w:val="en-GB"/>
        </w:rPr>
      </w:pPr>
      <w:sdt>
        <w:sdtPr>
          <w:rPr>
            <w:rFonts w:cs="Arial"/>
            <w:color w:val="006695"/>
            <w:sz w:val="20"/>
            <w:lang w:val="en-GB"/>
          </w:rPr>
          <w:id w:val="-1238396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9D287F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9D287F">
        <w:rPr>
          <w:rFonts w:cs="Arial"/>
          <w:color w:val="006695"/>
          <w:sz w:val="20"/>
          <w:lang w:val="en-GB"/>
        </w:rPr>
        <w:t xml:space="preserve"> Procurement policies and procedures </w:t>
      </w:r>
    </w:p>
    <w:sectPr w:rsidR="00200B58" w:rsidRPr="009D287F" w:rsidSect="009D287F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5244" w14:textId="77777777" w:rsidR="000F0448" w:rsidRDefault="000F0448" w:rsidP="00D9038C">
      <w:r>
        <w:separator/>
      </w:r>
    </w:p>
  </w:endnote>
  <w:endnote w:type="continuationSeparator" w:id="0">
    <w:p w14:paraId="57CBDBE2" w14:textId="77777777" w:rsidR="000F0448" w:rsidRDefault="000F0448" w:rsidP="00D9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Regular">
    <w:altName w:val="Cambria"/>
    <w:panose1 w:val="020B08030502020200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auto"/>
    <w:pitch w:val="variable"/>
    <w:sig w:usb0="A000002F" w:usb1="0000000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9592"/>
      <w:docPartObj>
        <w:docPartGallery w:val="Page Numbers (Bottom of Page)"/>
        <w:docPartUnique/>
      </w:docPartObj>
    </w:sdtPr>
    <w:sdtEndPr>
      <w:rPr>
        <w:rFonts w:cs="Arial"/>
        <w:noProof/>
        <w:szCs w:val="22"/>
      </w:rPr>
    </w:sdtEndPr>
    <w:sdtContent>
      <w:p w14:paraId="0F235509" w14:textId="3CEB4A38" w:rsidR="003A7698" w:rsidRPr="00D22C56" w:rsidRDefault="003A7698">
        <w:pPr>
          <w:pStyle w:val="Footer"/>
          <w:jc w:val="center"/>
          <w:rPr>
            <w:rFonts w:cs="Arial"/>
            <w:szCs w:val="22"/>
          </w:rPr>
        </w:pPr>
        <w:r w:rsidRPr="00D22C56">
          <w:rPr>
            <w:rFonts w:cs="Arial"/>
            <w:szCs w:val="22"/>
          </w:rPr>
          <w:fldChar w:fldCharType="begin"/>
        </w:r>
        <w:r w:rsidRPr="00D22C56">
          <w:rPr>
            <w:rFonts w:cs="Arial"/>
            <w:szCs w:val="22"/>
          </w:rPr>
          <w:instrText xml:space="preserve"> PAGE   \* MERGEFORMAT </w:instrText>
        </w:r>
        <w:r w:rsidRPr="00D22C56">
          <w:rPr>
            <w:rFonts w:cs="Arial"/>
            <w:szCs w:val="22"/>
          </w:rPr>
          <w:fldChar w:fldCharType="separate"/>
        </w:r>
        <w:r w:rsidR="000F559B">
          <w:rPr>
            <w:rFonts w:cs="Arial"/>
            <w:noProof/>
            <w:szCs w:val="22"/>
          </w:rPr>
          <w:t>4</w:t>
        </w:r>
        <w:r w:rsidRPr="00D22C56">
          <w:rPr>
            <w:rFonts w:cs="Arial"/>
            <w:noProof/>
            <w:szCs w:val="22"/>
          </w:rPr>
          <w:fldChar w:fldCharType="end"/>
        </w:r>
      </w:p>
    </w:sdtContent>
  </w:sdt>
  <w:p w14:paraId="7088C59B" w14:textId="1C01A232" w:rsidR="003A7698" w:rsidRPr="009D287F" w:rsidRDefault="003A7698" w:rsidP="00F62B8F">
    <w:pPr>
      <w:pStyle w:val="Footer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eastAsia="Calibri" w:hAnsi="Cabin"/>
        <w:szCs w:val="22"/>
        <w:lang w:eastAsia="en-US"/>
      </w:rPr>
      <w:id w:val="162672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E778F" w14:textId="77777777" w:rsidR="009D287F" w:rsidRPr="009D287F" w:rsidRDefault="009D287F" w:rsidP="009D287F">
        <w:pPr>
          <w:tabs>
            <w:tab w:val="center" w:pos="4320"/>
            <w:tab w:val="right" w:pos="8640"/>
          </w:tabs>
          <w:rPr>
            <w:rFonts w:ascii="Cabin" w:eastAsia="Calibri" w:hAnsi="Cabin"/>
            <w:color w:val="A6A6A6"/>
            <w:szCs w:val="22"/>
            <w:lang w:eastAsia="en-US"/>
          </w:rPr>
        </w:pPr>
        <w:r w:rsidRPr="009D287F">
          <w:rPr>
            <w:rFonts w:ascii="Cabin" w:eastAsia="MS Mincho" w:hAnsi="Cabin" w:cs="Arial"/>
            <w:b/>
            <w:bCs/>
            <w:noProof/>
            <w:color w:val="006695"/>
            <w:sz w:val="20"/>
            <w:lang w:val="en-GB"/>
          </w:rPr>
          <w:drawing>
            <wp:anchor distT="0" distB="0" distL="114300" distR="114300" simplePos="0" relativeHeight="251659264" behindDoc="0" locked="0" layoutInCell="1" allowOverlap="1" wp14:anchorId="5085FDD5" wp14:editId="09250F2B">
              <wp:simplePos x="0" y="0"/>
              <wp:positionH relativeFrom="column">
                <wp:posOffset>261620</wp:posOffset>
              </wp:positionH>
              <wp:positionV relativeFrom="page">
                <wp:posOffset>9726295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8FD6304" w14:textId="77777777" w:rsidR="009D287F" w:rsidRPr="009D287F" w:rsidRDefault="009D287F" w:rsidP="009D287F">
    <w:pPr>
      <w:jc w:val="right"/>
      <w:rPr>
        <w:rFonts w:ascii="Cabin Regular" w:eastAsia="MS Mincho" w:hAnsi="Cabin Regular" w:cs="Arial" w:hint="eastAsia"/>
        <w:b/>
        <w:bCs/>
        <w:noProof/>
        <w:color w:val="006695"/>
        <w:sz w:val="20"/>
        <w:lang w:eastAsia="it-IT"/>
      </w:rPr>
    </w:pPr>
    <w:r w:rsidRPr="009D287F">
      <w:rPr>
        <w:rFonts w:ascii="Cabin Regular" w:eastAsia="MS Mincho" w:hAnsi="Cabin Regular" w:cs="Arial"/>
        <w:b/>
        <w:bCs/>
        <w:noProof/>
        <w:color w:val="006695"/>
        <w:sz w:val="20"/>
        <w:lang w:eastAsia="it-IT"/>
      </w:rPr>
      <w:t xml:space="preserve"> International Development Law Organization</w:t>
    </w:r>
  </w:p>
  <w:p w14:paraId="0032F0EE" w14:textId="776CAC7B" w:rsidR="009D287F" w:rsidRPr="009D287F" w:rsidRDefault="009D287F" w:rsidP="009D287F">
    <w:pPr>
      <w:tabs>
        <w:tab w:val="center" w:pos="4320"/>
        <w:tab w:val="right" w:pos="8931"/>
      </w:tabs>
      <w:jc w:val="right"/>
      <w:rPr>
        <w:rFonts w:ascii="Cabin Regular" w:eastAsia="Calibri" w:hAnsi="Cabin Regular"/>
        <w:szCs w:val="22"/>
        <w:lang w:eastAsia="en-US"/>
      </w:rPr>
    </w:pPr>
    <w:r w:rsidRPr="009D287F">
      <w:rPr>
        <w:rFonts w:ascii="Cabin Regular" w:eastAsia="MS Mincho" w:hAnsi="Cabin Regular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9D287F">
      <w:rPr>
        <w:rFonts w:ascii="Cabin Regular" w:eastAsia="MS Mincho" w:hAnsi="Cabin Regular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9D287F">
        <w:rPr>
          <w:rFonts w:ascii="Cabin Regular" w:eastAsia="MS Mincho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9D287F">
      <w:rPr>
        <w:rFonts w:ascii="Cabin Regular" w:eastAsia="MS Mincho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ACA9" w14:textId="77777777" w:rsidR="000F0448" w:rsidRDefault="000F0448" w:rsidP="00D9038C">
      <w:r>
        <w:separator/>
      </w:r>
    </w:p>
  </w:footnote>
  <w:footnote w:type="continuationSeparator" w:id="0">
    <w:p w14:paraId="6BDB8CB5" w14:textId="77777777" w:rsidR="000F0448" w:rsidRDefault="000F0448" w:rsidP="00D9038C">
      <w:r>
        <w:continuationSeparator/>
      </w:r>
    </w:p>
  </w:footnote>
  <w:footnote w:id="1">
    <w:p w14:paraId="22DA6B3B" w14:textId="2C013DCD" w:rsidR="003A7698" w:rsidRPr="00D22C56" w:rsidRDefault="003A7698" w:rsidP="00A967AB">
      <w:pPr>
        <w:pStyle w:val="FootnoteText"/>
        <w:rPr>
          <w:rFonts w:cs="Arial"/>
          <w:sz w:val="18"/>
          <w:szCs w:val="18"/>
        </w:rPr>
      </w:pPr>
      <w:r w:rsidRPr="00D22C56">
        <w:rPr>
          <w:rStyle w:val="FootnoteReference"/>
          <w:rFonts w:cs="Arial"/>
          <w:sz w:val="18"/>
          <w:szCs w:val="18"/>
        </w:rPr>
        <w:footnoteRef/>
      </w:r>
      <w:r w:rsidRPr="00D22C56">
        <w:rPr>
          <w:rFonts w:cs="Arial"/>
          <w:sz w:val="18"/>
          <w:szCs w:val="18"/>
        </w:rPr>
        <w:t xml:space="preserve"> Provide “legal registration documentation” as support</w:t>
      </w:r>
      <w:r w:rsidR="00874AD9">
        <w:rPr>
          <w:rFonts w:cs="Arial"/>
          <w:sz w:val="18"/>
          <w:szCs w:val="18"/>
        </w:rPr>
        <w:t>ing</w:t>
      </w:r>
      <w:r w:rsidRPr="00D22C56">
        <w:rPr>
          <w:rFonts w:cs="Arial"/>
          <w:sz w:val="18"/>
          <w:szCs w:val="18"/>
        </w:rPr>
        <w:t xml:space="preserve"> material. </w:t>
      </w:r>
    </w:p>
  </w:footnote>
  <w:footnote w:id="2">
    <w:p w14:paraId="1C72B827" w14:textId="0AEC7F34" w:rsidR="000E7AFE" w:rsidRPr="000E7AFE" w:rsidRDefault="000E7AFE">
      <w:pPr>
        <w:pStyle w:val="FootnoteText"/>
        <w:rPr>
          <w:sz w:val="18"/>
          <w:szCs w:val="18"/>
        </w:rPr>
      </w:pPr>
      <w:r w:rsidRPr="000E7AFE">
        <w:rPr>
          <w:rStyle w:val="FootnoteReference"/>
          <w:sz w:val="18"/>
          <w:szCs w:val="18"/>
        </w:rPr>
        <w:footnoteRef/>
      </w:r>
      <w:r w:rsidRPr="000E7AFE">
        <w:rPr>
          <w:sz w:val="18"/>
          <w:szCs w:val="18"/>
        </w:rPr>
        <w:t xml:space="preserve"> Provide “Tax </w:t>
      </w:r>
      <w:r w:rsidR="00F534E2">
        <w:rPr>
          <w:sz w:val="18"/>
          <w:szCs w:val="18"/>
        </w:rPr>
        <w:t>Payment</w:t>
      </w:r>
      <w:r w:rsidRPr="000E7AFE">
        <w:rPr>
          <w:sz w:val="18"/>
          <w:szCs w:val="18"/>
        </w:rPr>
        <w:t xml:space="preserve"> Certificate” </w:t>
      </w:r>
      <w:r w:rsidR="00F35E27">
        <w:rPr>
          <w:sz w:val="18"/>
          <w:szCs w:val="18"/>
        </w:rPr>
        <w:t xml:space="preserve">as </w:t>
      </w:r>
      <w:r w:rsidRPr="000E7AFE">
        <w:rPr>
          <w:sz w:val="18"/>
          <w:szCs w:val="18"/>
        </w:rPr>
        <w:t>support</w:t>
      </w:r>
      <w:r w:rsidR="00E631EA">
        <w:rPr>
          <w:sz w:val="18"/>
          <w:szCs w:val="18"/>
        </w:rPr>
        <w:t>ing</w:t>
      </w:r>
      <w:r w:rsidRPr="000E7AFE">
        <w:rPr>
          <w:sz w:val="18"/>
          <w:szCs w:val="18"/>
        </w:rPr>
        <w:t xml:space="preserve"> material.</w:t>
      </w:r>
    </w:p>
  </w:footnote>
  <w:footnote w:id="3">
    <w:p w14:paraId="104D2B54" w14:textId="2BCE2A0F" w:rsidR="003A7698" w:rsidRPr="00D22C56" w:rsidRDefault="003A7698" w:rsidP="0054783C">
      <w:pPr>
        <w:pStyle w:val="FootnoteText"/>
        <w:rPr>
          <w:rFonts w:cs="Arial"/>
          <w:sz w:val="18"/>
          <w:szCs w:val="18"/>
        </w:rPr>
      </w:pPr>
      <w:r w:rsidRPr="00D22C56">
        <w:rPr>
          <w:rStyle w:val="FootnoteReference"/>
          <w:rFonts w:cs="Arial"/>
          <w:sz w:val="18"/>
          <w:szCs w:val="18"/>
        </w:rPr>
        <w:footnoteRef/>
      </w:r>
      <w:r w:rsidRPr="00D22C56">
        <w:rPr>
          <w:rFonts w:cs="Arial"/>
          <w:sz w:val="18"/>
          <w:szCs w:val="18"/>
        </w:rPr>
        <w:t xml:space="preserve"> Provide “</w:t>
      </w:r>
      <w:r w:rsidR="007A390B">
        <w:rPr>
          <w:rFonts w:cs="Arial"/>
          <w:sz w:val="18"/>
          <w:szCs w:val="18"/>
        </w:rPr>
        <w:t>Organization Chart</w:t>
      </w:r>
      <w:r w:rsidRPr="00D22C56">
        <w:rPr>
          <w:rFonts w:cs="Arial"/>
          <w:sz w:val="18"/>
          <w:szCs w:val="18"/>
        </w:rPr>
        <w:t>” as support</w:t>
      </w:r>
      <w:r w:rsidR="00E631EA">
        <w:rPr>
          <w:rFonts w:cs="Arial"/>
          <w:sz w:val="18"/>
          <w:szCs w:val="18"/>
        </w:rPr>
        <w:t>ing</w:t>
      </w:r>
      <w:r w:rsidRPr="00D22C56">
        <w:rPr>
          <w:rFonts w:cs="Arial"/>
          <w:sz w:val="18"/>
          <w:szCs w:val="18"/>
        </w:rPr>
        <w:t xml:space="preserve"> material.</w:t>
      </w:r>
    </w:p>
  </w:footnote>
  <w:footnote w:id="4">
    <w:p w14:paraId="04DCBFD3" w14:textId="433CFB2E" w:rsidR="003A7698" w:rsidRPr="00D22C56" w:rsidRDefault="003A7698">
      <w:pPr>
        <w:pStyle w:val="FootnoteText"/>
        <w:rPr>
          <w:rFonts w:cs="Arial"/>
          <w:sz w:val="18"/>
          <w:szCs w:val="18"/>
        </w:rPr>
      </w:pPr>
      <w:r w:rsidRPr="00D22C56">
        <w:rPr>
          <w:rStyle w:val="FootnoteReference"/>
          <w:rFonts w:cs="Arial"/>
          <w:sz w:val="18"/>
          <w:szCs w:val="18"/>
        </w:rPr>
        <w:footnoteRef/>
      </w:r>
      <w:r w:rsidRPr="00D22C56">
        <w:rPr>
          <w:rFonts w:cs="Arial"/>
          <w:sz w:val="18"/>
          <w:szCs w:val="18"/>
        </w:rPr>
        <w:t xml:space="preserve"> Provide “</w:t>
      </w:r>
      <w:r w:rsidR="00E631EA">
        <w:rPr>
          <w:rFonts w:cs="Arial"/>
          <w:sz w:val="18"/>
          <w:szCs w:val="18"/>
        </w:rPr>
        <w:t>A</w:t>
      </w:r>
      <w:r w:rsidRPr="00D22C56">
        <w:rPr>
          <w:rFonts w:cs="Arial"/>
          <w:sz w:val="18"/>
          <w:szCs w:val="18"/>
        </w:rPr>
        <w:t xml:space="preserve">dministrative and </w:t>
      </w:r>
      <w:r w:rsidR="00E631EA">
        <w:rPr>
          <w:rFonts w:cs="Arial"/>
          <w:sz w:val="18"/>
          <w:szCs w:val="18"/>
        </w:rPr>
        <w:t>O</w:t>
      </w:r>
      <w:r w:rsidRPr="00D22C56">
        <w:rPr>
          <w:rFonts w:cs="Arial"/>
          <w:sz w:val="18"/>
          <w:szCs w:val="18"/>
        </w:rPr>
        <w:t xml:space="preserve">perating </w:t>
      </w:r>
      <w:r w:rsidR="00E631EA">
        <w:rPr>
          <w:rFonts w:cs="Arial"/>
          <w:sz w:val="18"/>
          <w:szCs w:val="18"/>
        </w:rPr>
        <w:t>P</w:t>
      </w:r>
      <w:r w:rsidRPr="00D22C56">
        <w:rPr>
          <w:rFonts w:cs="Arial"/>
          <w:sz w:val="18"/>
          <w:szCs w:val="18"/>
        </w:rPr>
        <w:t>rocedures” as support</w:t>
      </w:r>
      <w:r w:rsidR="00E631EA">
        <w:rPr>
          <w:rFonts w:cs="Arial"/>
          <w:sz w:val="18"/>
          <w:szCs w:val="18"/>
        </w:rPr>
        <w:t>ing</w:t>
      </w:r>
      <w:r w:rsidRPr="00D22C56">
        <w:rPr>
          <w:rFonts w:cs="Arial"/>
          <w:sz w:val="18"/>
          <w:szCs w:val="18"/>
        </w:rPr>
        <w:t xml:space="preserve"> material.</w:t>
      </w:r>
    </w:p>
  </w:footnote>
  <w:footnote w:id="5">
    <w:p w14:paraId="0A6BD16B" w14:textId="77777777" w:rsidR="009D4834" w:rsidRPr="00AF086D" w:rsidRDefault="009D4834" w:rsidP="009D4834">
      <w:pPr>
        <w:pStyle w:val="FootnoteText"/>
        <w:rPr>
          <w:rFonts w:cs="Arial"/>
        </w:rPr>
      </w:pPr>
      <w:r w:rsidRPr="00AF086D">
        <w:rPr>
          <w:rStyle w:val="FootnoteReference"/>
          <w:rFonts w:cs="Arial"/>
          <w:sz w:val="18"/>
          <w:szCs w:val="18"/>
        </w:rPr>
        <w:footnoteRef/>
      </w:r>
      <w:r w:rsidRPr="00AF086D">
        <w:rPr>
          <w:rFonts w:cs="Arial"/>
          <w:sz w:val="18"/>
          <w:szCs w:val="18"/>
        </w:rPr>
        <w:t xml:space="preserve"> Provide relevant support</w:t>
      </w:r>
      <w:r>
        <w:rPr>
          <w:rFonts w:cs="Arial"/>
          <w:sz w:val="18"/>
          <w:szCs w:val="18"/>
        </w:rPr>
        <w:t>ing</w:t>
      </w:r>
      <w:r w:rsidRPr="00AF086D">
        <w:rPr>
          <w:rFonts w:cs="Arial"/>
          <w:sz w:val="18"/>
          <w:szCs w:val="18"/>
        </w:rPr>
        <w:t xml:space="preserve"> material.</w:t>
      </w:r>
    </w:p>
  </w:footnote>
  <w:footnote w:id="6">
    <w:p w14:paraId="050DE325" w14:textId="20124B82" w:rsidR="003A7698" w:rsidRPr="00D22C56" w:rsidRDefault="003A7698">
      <w:pPr>
        <w:pStyle w:val="FootnoteText"/>
        <w:rPr>
          <w:rFonts w:cs="Arial"/>
          <w:sz w:val="18"/>
          <w:szCs w:val="18"/>
        </w:rPr>
      </w:pPr>
      <w:r w:rsidRPr="00D22C56">
        <w:rPr>
          <w:rStyle w:val="FootnoteReference"/>
          <w:rFonts w:cs="Arial"/>
          <w:sz w:val="18"/>
          <w:szCs w:val="18"/>
        </w:rPr>
        <w:footnoteRef/>
      </w:r>
      <w:r w:rsidRPr="00D22C56">
        <w:rPr>
          <w:rFonts w:cs="Arial"/>
          <w:sz w:val="18"/>
          <w:szCs w:val="18"/>
        </w:rPr>
        <w:t xml:space="preserve"> Provide “procurement policies and procedures” as support</w:t>
      </w:r>
      <w:r w:rsidR="00874AD9">
        <w:rPr>
          <w:rFonts w:cs="Arial"/>
          <w:sz w:val="18"/>
          <w:szCs w:val="18"/>
        </w:rPr>
        <w:t>ing</w:t>
      </w:r>
      <w:r w:rsidRPr="00D22C56">
        <w:rPr>
          <w:rFonts w:cs="Arial"/>
          <w:sz w:val="18"/>
          <w:szCs w:val="18"/>
        </w:rPr>
        <w:t xml:space="preserve"> material. </w:t>
      </w:r>
    </w:p>
  </w:footnote>
  <w:footnote w:id="7">
    <w:p w14:paraId="6D7ED931" w14:textId="4495381F" w:rsidR="0038402C" w:rsidRPr="00D22C56" w:rsidRDefault="0038402C">
      <w:pPr>
        <w:pStyle w:val="FootnoteText"/>
        <w:rPr>
          <w:rFonts w:cs="Arial"/>
        </w:rPr>
      </w:pPr>
      <w:r w:rsidRPr="00D22C56">
        <w:rPr>
          <w:rStyle w:val="FootnoteReference"/>
          <w:rFonts w:cs="Arial"/>
          <w:sz w:val="18"/>
          <w:szCs w:val="18"/>
        </w:rPr>
        <w:footnoteRef/>
      </w:r>
      <w:r w:rsidRPr="00D22C56">
        <w:rPr>
          <w:rFonts w:cs="Arial"/>
          <w:sz w:val="18"/>
          <w:szCs w:val="18"/>
        </w:rPr>
        <w:t xml:space="preserve"> </w:t>
      </w:r>
      <w:r w:rsidR="006B6A94" w:rsidRPr="00D22C56">
        <w:rPr>
          <w:rFonts w:cs="Arial"/>
          <w:sz w:val="18"/>
          <w:szCs w:val="18"/>
        </w:rPr>
        <w:t xml:space="preserve">Additional documentation </w:t>
      </w:r>
      <w:r w:rsidR="004A63C2" w:rsidRPr="00D22C56">
        <w:rPr>
          <w:rFonts w:cs="Arial"/>
          <w:sz w:val="18"/>
          <w:szCs w:val="18"/>
        </w:rPr>
        <w:t>could be required during the Assessment phase.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94E1" w14:textId="59711CB9" w:rsidR="0062561C" w:rsidRPr="00A62F72" w:rsidRDefault="0046149A" w:rsidP="0062561C">
    <w:pPr>
      <w:pStyle w:val="Header"/>
      <w:jc w:val="right"/>
      <w:rPr>
        <w:rFonts w:cs="Arial"/>
        <w:sz w:val="20"/>
      </w:rPr>
    </w:pPr>
    <w:r>
      <w:rPr>
        <w:rFonts w:ascii="Cabin" w:hAnsi="Cabin"/>
        <w:noProof/>
        <w:color w:val="A6A6A6" w:themeColor="background1" w:themeShade="A6"/>
        <w:lang w:val="en-GB"/>
      </w:rPr>
      <w:drawing>
        <wp:anchor distT="0" distB="0" distL="114300" distR="114300" simplePos="0" relativeHeight="251661312" behindDoc="0" locked="0" layoutInCell="1" allowOverlap="1" wp14:anchorId="1DAEC72E" wp14:editId="253FB537">
          <wp:simplePos x="0" y="0"/>
          <wp:positionH relativeFrom="margin">
            <wp:posOffset>2235200</wp:posOffset>
          </wp:positionH>
          <wp:positionV relativeFrom="paragraph">
            <wp:posOffset>23006</wp:posOffset>
          </wp:positionV>
          <wp:extent cx="1262380" cy="1025525"/>
          <wp:effectExtent l="0" t="0" r="0" b="3175"/>
          <wp:wrapTopAndBottom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61C" w:rsidRPr="00A62F72">
      <w:rPr>
        <w:rFonts w:cs="Arial"/>
        <w:sz w:val="20"/>
      </w:rPr>
      <w:t>IDLO Toolkit for Working with Implementing Partners</w:t>
    </w:r>
    <w:r w:rsidR="0062561C">
      <w:rPr>
        <w:rFonts w:cs="Arial"/>
        <w:sz w:val="20"/>
      </w:rPr>
      <w:t xml:space="preserve"> – </w:t>
    </w:r>
    <w:r w:rsidR="007A390B">
      <w:rPr>
        <w:rFonts w:cs="Arial"/>
        <w:sz w:val="20"/>
      </w:rPr>
      <w:t>March 2022</w:t>
    </w:r>
    <w:r w:rsidR="0062561C" w:rsidRPr="00A62F72">
      <w:rPr>
        <w:rFonts w:cs="Arial"/>
        <w:sz w:val="20"/>
      </w:rPr>
      <w:t xml:space="preserve">: </w:t>
    </w:r>
  </w:p>
  <w:p w14:paraId="73C37C16" w14:textId="15E470A7" w:rsidR="0062561C" w:rsidRPr="003C2825" w:rsidRDefault="00092201" w:rsidP="0062561C">
    <w:pPr>
      <w:pStyle w:val="Header"/>
      <w:jc w:val="right"/>
      <w:rPr>
        <w:rFonts w:cs="Arial"/>
        <w:sz w:val="20"/>
        <w:lang w:val="en-GB"/>
      </w:rPr>
    </w:pPr>
    <w:r>
      <w:rPr>
        <w:rFonts w:cs="Arial"/>
        <w:sz w:val="20"/>
      </w:rPr>
      <w:t>Light</w:t>
    </w:r>
    <w:r w:rsidR="0062561C" w:rsidRPr="003C2825">
      <w:rPr>
        <w:rFonts w:cs="Arial"/>
        <w:sz w:val="20"/>
        <w:lang w:val="en-GB"/>
      </w:rPr>
      <w:t xml:space="preserve"> </w:t>
    </w:r>
    <w:r w:rsidR="007A390B">
      <w:rPr>
        <w:rFonts w:cs="Arial"/>
        <w:sz w:val="20"/>
        <w:lang w:val="en-GB"/>
      </w:rPr>
      <w:t>Organization</w:t>
    </w:r>
    <w:r w:rsidR="0062561C" w:rsidRPr="003C2825">
      <w:rPr>
        <w:rFonts w:cs="Arial"/>
        <w:sz w:val="20"/>
        <w:lang w:val="en-GB"/>
      </w:rPr>
      <w:t>al Assessment</w:t>
    </w:r>
    <w:r>
      <w:rPr>
        <w:rFonts w:cs="Arial"/>
        <w:sz w:val="20"/>
        <w:lang w:val="en-GB"/>
      </w:rPr>
      <w:t xml:space="preserve"> for Small SPs</w:t>
    </w:r>
    <w:r w:rsidR="0062561C">
      <w:rPr>
        <w:rFonts w:cs="Arial"/>
        <w:sz w:val="20"/>
        <w:lang w:val="en-GB"/>
      </w:rPr>
      <w:t>: IP Self-Assessment</w:t>
    </w:r>
    <w:r w:rsidR="0062561C" w:rsidRPr="003C2825">
      <w:rPr>
        <w:rFonts w:cs="Arial"/>
        <w:sz w:val="20"/>
        <w:lang w:val="en-GB"/>
      </w:rPr>
      <w:t xml:space="preserve"> Form - Template and Instructions</w:t>
    </w:r>
  </w:p>
  <w:p w14:paraId="1980296D" w14:textId="0D750418" w:rsidR="009D287F" w:rsidRDefault="009D2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CA3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E1D"/>
    <w:multiLevelType w:val="hybridMultilevel"/>
    <w:tmpl w:val="5DF26B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9097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216A"/>
    <w:multiLevelType w:val="hybridMultilevel"/>
    <w:tmpl w:val="DB76C45C"/>
    <w:lvl w:ilvl="0" w:tplc="FF702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7218F"/>
    <w:multiLevelType w:val="hybridMultilevel"/>
    <w:tmpl w:val="3072F5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94AAA"/>
    <w:multiLevelType w:val="hybridMultilevel"/>
    <w:tmpl w:val="155E0C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07F7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355"/>
    <w:multiLevelType w:val="hybridMultilevel"/>
    <w:tmpl w:val="FF6A49F8"/>
    <w:lvl w:ilvl="0" w:tplc="CC92A6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B2E75A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462D0"/>
    <w:multiLevelType w:val="hybridMultilevel"/>
    <w:tmpl w:val="A73C1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5674D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103A"/>
    <w:multiLevelType w:val="hybridMultilevel"/>
    <w:tmpl w:val="FF6A49F8"/>
    <w:lvl w:ilvl="0" w:tplc="CC92A6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2CB2711E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73BD"/>
    <w:multiLevelType w:val="hybridMultilevel"/>
    <w:tmpl w:val="4406EEA8"/>
    <w:lvl w:ilvl="0" w:tplc="E4181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5A5E"/>
    <w:multiLevelType w:val="multilevel"/>
    <w:tmpl w:val="3DFEB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36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5" w15:restartNumberingAfterBreak="0">
    <w:nsid w:val="3AA63E04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950A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074A"/>
    <w:multiLevelType w:val="hybridMultilevel"/>
    <w:tmpl w:val="07D0FAD0"/>
    <w:lvl w:ilvl="0" w:tplc="FCFC0542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412C7220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93193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2989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2F85"/>
    <w:multiLevelType w:val="multilevel"/>
    <w:tmpl w:val="701EBFFC"/>
    <w:lvl w:ilvl="0">
      <w:start w:val="1"/>
      <w:numFmt w:val="lowerLetter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4D921906"/>
    <w:multiLevelType w:val="hybridMultilevel"/>
    <w:tmpl w:val="E7B0F0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F62C1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72135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53E66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B527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F67F9"/>
    <w:multiLevelType w:val="hybridMultilevel"/>
    <w:tmpl w:val="A238DAF0"/>
    <w:lvl w:ilvl="0" w:tplc="039AA5B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212A4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43956"/>
    <w:multiLevelType w:val="hybridMultilevel"/>
    <w:tmpl w:val="4E601434"/>
    <w:lvl w:ilvl="0" w:tplc="53E02AB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07656D"/>
    <w:multiLevelType w:val="hybridMultilevel"/>
    <w:tmpl w:val="DB76C45C"/>
    <w:lvl w:ilvl="0" w:tplc="FF702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000B3"/>
    <w:multiLevelType w:val="hybridMultilevel"/>
    <w:tmpl w:val="4E601434"/>
    <w:lvl w:ilvl="0" w:tplc="53E02AB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C51B85"/>
    <w:multiLevelType w:val="hybridMultilevel"/>
    <w:tmpl w:val="831AFE6A"/>
    <w:lvl w:ilvl="0" w:tplc="B484A83A">
      <w:start w:val="1"/>
      <w:numFmt w:val="bullet"/>
      <w:pStyle w:val="IDLOCabin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C08B1"/>
    <w:multiLevelType w:val="hybridMultilevel"/>
    <w:tmpl w:val="155E0C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85732"/>
    <w:multiLevelType w:val="hybridMultilevel"/>
    <w:tmpl w:val="155E0C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43BCF"/>
    <w:multiLevelType w:val="hybridMultilevel"/>
    <w:tmpl w:val="88D4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D0216"/>
    <w:multiLevelType w:val="hybridMultilevel"/>
    <w:tmpl w:val="9D64B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D62ED"/>
    <w:multiLevelType w:val="hybridMultilevel"/>
    <w:tmpl w:val="84CAA522"/>
    <w:lvl w:ilvl="0" w:tplc="AD669022">
      <w:start w:val="1"/>
      <w:numFmt w:val="decimal"/>
      <w:lvlText w:val="%1."/>
      <w:lvlJc w:val="left"/>
      <w:pPr>
        <w:ind w:left="1080" w:hanging="360"/>
      </w:pPr>
      <w:rPr>
        <w:rFonts w:ascii="Cabin Regular" w:eastAsia="Times New Roman" w:hAnsi="Cabin Regular"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03269F"/>
    <w:multiLevelType w:val="hybridMultilevel"/>
    <w:tmpl w:val="3A5EB566"/>
    <w:lvl w:ilvl="0" w:tplc="A91C08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FA6172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B5074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725CC"/>
    <w:multiLevelType w:val="hybridMultilevel"/>
    <w:tmpl w:val="B6A8B83A"/>
    <w:lvl w:ilvl="0" w:tplc="1BF29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CC34B2"/>
    <w:multiLevelType w:val="hybridMultilevel"/>
    <w:tmpl w:val="93D010B8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90D33D9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7"/>
  </w:num>
  <w:num w:numId="4">
    <w:abstractNumId w:val="22"/>
  </w:num>
  <w:num w:numId="5">
    <w:abstractNumId w:val="41"/>
  </w:num>
  <w:num w:numId="6">
    <w:abstractNumId w:val="37"/>
  </w:num>
  <w:num w:numId="7">
    <w:abstractNumId w:val="33"/>
  </w:num>
  <w:num w:numId="8">
    <w:abstractNumId w:val="34"/>
  </w:num>
  <w:num w:numId="9">
    <w:abstractNumId w:val="38"/>
  </w:num>
  <w:num w:numId="10">
    <w:abstractNumId w:val="23"/>
  </w:num>
  <w:num w:numId="11">
    <w:abstractNumId w:val="14"/>
  </w:num>
  <w:num w:numId="12">
    <w:abstractNumId w:val="21"/>
  </w:num>
  <w:num w:numId="13">
    <w:abstractNumId w:val="39"/>
  </w:num>
  <w:num w:numId="14">
    <w:abstractNumId w:val="18"/>
  </w:num>
  <w:num w:numId="15">
    <w:abstractNumId w:val="8"/>
  </w:num>
  <w:num w:numId="16">
    <w:abstractNumId w:val="6"/>
  </w:num>
  <w:num w:numId="17">
    <w:abstractNumId w:val="19"/>
  </w:num>
  <w:num w:numId="18">
    <w:abstractNumId w:val="5"/>
  </w:num>
  <w:num w:numId="19">
    <w:abstractNumId w:val="36"/>
  </w:num>
  <w:num w:numId="20">
    <w:abstractNumId w:val="7"/>
  </w:num>
  <w:num w:numId="21">
    <w:abstractNumId w:val="17"/>
  </w:num>
  <w:num w:numId="22">
    <w:abstractNumId w:val="29"/>
  </w:num>
  <w:num w:numId="23">
    <w:abstractNumId w:val="31"/>
  </w:num>
  <w:num w:numId="24">
    <w:abstractNumId w:val="9"/>
  </w:num>
  <w:num w:numId="25">
    <w:abstractNumId w:val="11"/>
  </w:num>
  <w:num w:numId="26">
    <w:abstractNumId w:val="24"/>
  </w:num>
  <w:num w:numId="27">
    <w:abstractNumId w:val="43"/>
  </w:num>
  <w:num w:numId="28">
    <w:abstractNumId w:val="2"/>
  </w:num>
  <w:num w:numId="29">
    <w:abstractNumId w:val="0"/>
  </w:num>
  <w:num w:numId="30">
    <w:abstractNumId w:val="12"/>
  </w:num>
  <w:num w:numId="31">
    <w:abstractNumId w:val="26"/>
  </w:num>
  <w:num w:numId="32">
    <w:abstractNumId w:val="28"/>
  </w:num>
  <w:num w:numId="33">
    <w:abstractNumId w:val="40"/>
  </w:num>
  <w:num w:numId="34">
    <w:abstractNumId w:val="15"/>
  </w:num>
  <w:num w:numId="35">
    <w:abstractNumId w:val="16"/>
  </w:num>
  <w:num w:numId="36">
    <w:abstractNumId w:val="20"/>
  </w:num>
  <w:num w:numId="37">
    <w:abstractNumId w:val="13"/>
  </w:num>
  <w:num w:numId="38">
    <w:abstractNumId w:val="10"/>
  </w:num>
  <w:num w:numId="39">
    <w:abstractNumId w:val="25"/>
  </w:num>
  <w:num w:numId="40">
    <w:abstractNumId w:val="3"/>
  </w:num>
  <w:num w:numId="41">
    <w:abstractNumId w:val="30"/>
  </w:num>
  <w:num w:numId="42">
    <w:abstractNumId w:val="42"/>
  </w:num>
  <w:num w:numId="43">
    <w:abstractNumId w:val="4"/>
  </w:num>
  <w:num w:numId="44">
    <w:abstractNumId w:val="3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7E"/>
    <w:rsid w:val="00003CAD"/>
    <w:rsid w:val="000225E2"/>
    <w:rsid w:val="00035855"/>
    <w:rsid w:val="000644AA"/>
    <w:rsid w:val="000827E8"/>
    <w:rsid w:val="00092201"/>
    <w:rsid w:val="000A5D8C"/>
    <w:rsid w:val="000A7924"/>
    <w:rsid w:val="000B41AC"/>
    <w:rsid w:val="000C44C5"/>
    <w:rsid w:val="000D084A"/>
    <w:rsid w:val="000E3A26"/>
    <w:rsid w:val="000E7AFE"/>
    <w:rsid w:val="000F0448"/>
    <w:rsid w:val="000F559B"/>
    <w:rsid w:val="00103193"/>
    <w:rsid w:val="0010662E"/>
    <w:rsid w:val="00111B74"/>
    <w:rsid w:val="001235A1"/>
    <w:rsid w:val="00136F62"/>
    <w:rsid w:val="001422C4"/>
    <w:rsid w:val="00153F48"/>
    <w:rsid w:val="00170137"/>
    <w:rsid w:val="00185673"/>
    <w:rsid w:val="001914C8"/>
    <w:rsid w:val="00193F30"/>
    <w:rsid w:val="001C216B"/>
    <w:rsid w:val="001E655E"/>
    <w:rsid w:val="001E6DF4"/>
    <w:rsid w:val="001F7119"/>
    <w:rsid w:val="00200B58"/>
    <w:rsid w:val="002042A5"/>
    <w:rsid w:val="0021365D"/>
    <w:rsid w:val="00265149"/>
    <w:rsid w:val="00265262"/>
    <w:rsid w:val="00266FE9"/>
    <w:rsid w:val="00277BE5"/>
    <w:rsid w:val="002A0585"/>
    <w:rsid w:val="002B2C3F"/>
    <w:rsid w:val="002B2EA4"/>
    <w:rsid w:val="002B7112"/>
    <w:rsid w:val="002C2999"/>
    <w:rsid w:val="00323CB1"/>
    <w:rsid w:val="003311BD"/>
    <w:rsid w:val="00352CED"/>
    <w:rsid w:val="003802E8"/>
    <w:rsid w:val="00380D73"/>
    <w:rsid w:val="0038402C"/>
    <w:rsid w:val="0039641D"/>
    <w:rsid w:val="003A7698"/>
    <w:rsid w:val="003B202F"/>
    <w:rsid w:val="003B482B"/>
    <w:rsid w:val="003B539A"/>
    <w:rsid w:val="003D0ACA"/>
    <w:rsid w:val="003E753F"/>
    <w:rsid w:val="00401BB5"/>
    <w:rsid w:val="00410CCC"/>
    <w:rsid w:val="004147AB"/>
    <w:rsid w:val="00423941"/>
    <w:rsid w:val="004304F6"/>
    <w:rsid w:val="00431D3B"/>
    <w:rsid w:val="00436F34"/>
    <w:rsid w:val="004424A2"/>
    <w:rsid w:val="0046149A"/>
    <w:rsid w:val="004617F9"/>
    <w:rsid w:val="0046350A"/>
    <w:rsid w:val="00472489"/>
    <w:rsid w:val="00472FC2"/>
    <w:rsid w:val="004A63C2"/>
    <w:rsid w:val="004D05B6"/>
    <w:rsid w:val="004E4CAD"/>
    <w:rsid w:val="004F33A5"/>
    <w:rsid w:val="004F5F54"/>
    <w:rsid w:val="0051172E"/>
    <w:rsid w:val="00515BEF"/>
    <w:rsid w:val="00523400"/>
    <w:rsid w:val="00536848"/>
    <w:rsid w:val="00540F2C"/>
    <w:rsid w:val="00541FE6"/>
    <w:rsid w:val="00544B4A"/>
    <w:rsid w:val="0054586B"/>
    <w:rsid w:val="0054783C"/>
    <w:rsid w:val="005478FE"/>
    <w:rsid w:val="005522F9"/>
    <w:rsid w:val="00561CBF"/>
    <w:rsid w:val="00562A3B"/>
    <w:rsid w:val="005631CA"/>
    <w:rsid w:val="0056685B"/>
    <w:rsid w:val="00576057"/>
    <w:rsid w:val="00583602"/>
    <w:rsid w:val="005849FF"/>
    <w:rsid w:val="005A1692"/>
    <w:rsid w:val="00602FB1"/>
    <w:rsid w:val="00604CF8"/>
    <w:rsid w:val="006238E8"/>
    <w:rsid w:val="0062561C"/>
    <w:rsid w:val="00627F2D"/>
    <w:rsid w:val="0063043B"/>
    <w:rsid w:val="00696197"/>
    <w:rsid w:val="006A186E"/>
    <w:rsid w:val="006A3200"/>
    <w:rsid w:val="006B0837"/>
    <w:rsid w:val="006B5C31"/>
    <w:rsid w:val="006B6A94"/>
    <w:rsid w:val="006D497A"/>
    <w:rsid w:val="006D6FC2"/>
    <w:rsid w:val="006E05E7"/>
    <w:rsid w:val="006E5CBF"/>
    <w:rsid w:val="006E7E42"/>
    <w:rsid w:val="006F75D3"/>
    <w:rsid w:val="0074232C"/>
    <w:rsid w:val="007425B4"/>
    <w:rsid w:val="007471BE"/>
    <w:rsid w:val="0075628C"/>
    <w:rsid w:val="00771208"/>
    <w:rsid w:val="00793C37"/>
    <w:rsid w:val="007A1738"/>
    <w:rsid w:val="007A390B"/>
    <w:rsid w:val="007C34A6"/>
    <w:rsid w:val="007D7225"/>
    <w:rsid w:val="007E52AE"/>
    <w:rsid w:val="007F019A"/>
    <w:rsid w:val="00803249"/>
    <w:rsid w:val="00816110"/>
    <w:rsid w:val="008410E0"/>
    <w:rsid w:val="00850B47"/>
    <w:rsid w:val="00874AD9"/>
    <w:rsid w:val="008759F8"/>
    <w:rsid w:val="0087736A"/>
    <w:rsid w:val="008808EF"/>
    <w:rsid w:val="008A12F7"/>
    <w:rsid w:val="008A4E08"/>
    <w:rsid w:val="008B342D"/>
    <w:rsid w:val="008C15F7"/>
    <w:rsid w:val="008C6CAA"/>
    <w:rsid w:val="008E793B"/>
    <w:rsid w:val="008F0BA1"/>
    <w:rsid w:val="008F64FA"/>
    <w:rsid w:val="0090307C"/>
    <w:rsid w:val="009077C0"/>
    <w:rsid w:val="0091209A"/>
    <w:rsid w:val="00931EE7"/>
    <w:rsid w:val="0094009C"/>
    <w:rsid w:val="009549B3"/>
    <w:rsid w:val="00956046"/>
    <w:rsid w:val="00956AEB"/>
    <w:rsid w:val="00970F73"/>
    <w:rsid w:val="00977B16"/>
    <w:rsid w:val="009A012B"/>
    <w:rsid w:val="009C7536"/>
    <w:rsid w:val="009D1F56"/>
    <w:rsid w:val="009D287F"/>
    <w:rsid w:val="009D4834"/>
    <w:rsid w:val="009D7BDA"/>
    <w:rsid w:val="009E227D"/>
    <w:rsid w:val="00A12452"/>
    <w:rsid w:val="00A34986"/>
    <w:rsid w:val="00A52B88"/>
    <w:rsid w:val="00A65FA7"/>
    <w:rsid w:val="00A71C43"/>
    <w:rsid w:val="00A74623"/>
    <w:rsid w:val="00A8552F"/>
    <w:rsid w:val="00A95E74"/>
    <w:rsid w:val="00A967AB"/>
    <w:rsid w:val="00AB1863"/>
    <w:rsid w:val="00AC6719"/>
    <w:rsid w:val="00B13BB7"/>
    <w:rsid w:val="00B147F9"/>
    <w:rsid w:val="00B35707"/>
    <w:rsid w:val="00B36C20"/>
    <w:rsid w:val="00B42C98"/>
    <w:rsid w:val="00B475E1"/>
    <w:rsid w:val="00B508F5"/>
    <w:rsid w:val="00B51247"/>
    <w:rsid w:val="00B7223B"/>
    <w:rsid w:val="00B82FAA"/>
    <w:rsid w:val="00B955BD"/>
    <w:rsid w:val="00B96EE3"/>
    <w:rsid w:val="00BB1947"/>
    <w:rsid w:val="00BB42E6"/>
    <w:rsid w:val="00BD5CA4"/>
    <w:rsid w:val="00BE3F5D"/>
    <w:rsid w:val="00BF5219"/>
    <w:rsid w:val="00C05D76"/>
    <w:rsid w:val="00C241B1"/>
    <w:rsid w:val="00C243BF"/>
    <w:rsid w:val="00C36148"/>
    <w:rsid w:val="00C43C1B"/>
    <w:rsid w:val="00C45288"/>
    <w:rsid w:val="00C5322C"/>
    <w:rsid w:val="00C53A16"/>
    <w:rsid w:val="00C55350"/>
    <w:rsid w:val="00C64D87"/>
    <w:rsid w:val="00C72DAD"/>
    <w:rsid w:val="00C801B7"/>
    <w:rsid w:val="00C816D0"/>
    <w:rsid w:val="00C951BD"/>
    <w:rsid w:val="00CA2A26"/>
    <w:rsid w:val="00CA37B7"/>
    <w:rsid w:val="00CB1073"/>
    <w:rsid w:val="00CC5871"/>
    <w:rsid w:val="00CF3A1C"/>
    <w:rsid w:val="00D00D7A"/>
    <w:rsid w:val="00D154E7"/>
    <w:rsid w:val="00D17737"/>
    <w:rsid w:val="00D22C56"/>
    <w:rsid w:val="00D477E2"/>
    <w:rsid w:val="00D63B63"/>
    <w:rsid w:val="00D707DC"/>
    <w:rsid w:val="00D85F83"/>
    <w:rsid w:val="00D9038C"/>
    <w:rsid w:val="00DC1FED"/>
    <w:rsid w:val="00DF1ECB"/>
    <w:rsid w:val="00E1624D"/>
    <w:rsid w:val="00E301A9"/>
    <w:rsid w:val="00E3097C"/>
    <w:rsid w:val="00E3700D"/>
    <w:rsid w:val="00E376F8"/>
    <w:rsid w:val="00E4067E"/>
    <w:rsid w:val="00E50BB1"/>
    <w:rsid w:val="00E569C7"/>
    <w:rsid w:val="00E6008A"/>
    <w:rsid w:val="00E62B89"/>
    <w:rsid w:val="00E631EA"/>
    <w:rsid w:val="00E83082"/>
    <w:rsid w:val="00E9028F"/>
    <w:rsid w:val="00E936F4"/>
    <w:rsid w:val="00EA256F"/>
    <w:rsid w:val="00EB22DF"/>
    <w:rsid w:val="00EB5002"/>
    <w:rsid w:val="00EC0E5F"/>
    <w:rsid w:val="00EC36DD"/>
    <w:rsid w:val="00EC42B2"/>
    <w:rsid w:val="00EC6921"/>
    <w:rsid w:val="00EC6CCC"/>
    <w:rsid w:val="00EE43A9"/>
    <w:rsid w:val="00EF2777"/>
    <w:rsid w:val="00F1776D"/>
    <w:rsid w:val="00F35E27"/>
    <w:rsid w:val="00F42D21"/>
    <w:rsid w:val="00F534E2"/>
    <w:rsid w:val="00F62B8F"/>
    <w:rsid w:val="00F71997"/>
    <w:rsid w:val="00F75DDE"/>
    <w:rsid w:val="00F7614E"/>
    <w:rsid w:val="00F80B63"/>
    <w:rsid w:val="00F80D1B"/>
    <w:rsid w:val="00F86944"/>
    <w:rsid w:val="00F94FC7"/>
    <w:rsid w:val="00FB21E8"/>
    <w:rsid w:val="00FC0F24"/>
    <w:rsid w:val="00FD1390"/>
    <w:rsid w:val="00FD6486"/>
    <w:rsid w:val="00FE6AD0"/>
    <w:rsid w:val="00FF0551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26ED5"/>
  <w15:chartTrackingRefBased/>
  <w15:docId w15:val="{1DFF4297-F5F7-4F56-91FD-D7B9D16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01"/>
    <w:pPr>
      <w:spacing w:after="120"/>
      <w:jc w:val="left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D7A"/>
    <w:pPr>
      <w:jc w:val="center"/>
      <w:outlineLvl w:val="0"/>
    </w:pPr>
    <w:rPr>
      <w:b/>
      <w:caps/>
      <w:color w:val="006695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D7A"/>
    <w:pPr>
      <w:outlineLvl w:val="1"/>
    </w:pPr>
    <w:rPr>
      <w:b/>
      <w:caps/>
      <w:color w:val="00669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C3F"/>
    <w:pPr>
      <w:outlineLvl w:val="2"/>
    </w:pPr>
    <w:rPr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C3F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F"/>
    <w:pPr>
      <w:spacing w:after="0"/>
    </w:pPr>
    <w:rPr>
      <w:rFonts w:ascii="Cabin Regular" w:hAnsi="Cabin Regular"/>
    </w:rPr>
  </w:style>
  <w:style w:type="character" w:customStyle="1" w:styleId="Heading1Char">
    <w:name w:val="Heading 1 Char"/>
    <w:basedOn w:val="DefaultParagraphFont"/>
    <w:link w:val="Heading1"/>
    <w:uiPriority w:val="9"/>
    <w:rsid w:val="00D00D7A"/>
    <w:rPr>
      <w:rFonts w:ascii="Arial" w:eastAsia="Times New Roman" w:hAnsi="Arial" w:cs="Times New Roman"/>
      <w:b/>
      <w:caps/>
      <w:color w:val="006695"/>
      <w:sz w:val="26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B2C3F"/>
    <w:rPr>
      <w:rFonts w:ascii="Cabin Regular" w:hAnsi="Cabin Regular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B2C3F"/>
    <w:rPr>
      <w:rFonts w:ascii="Cabin Regular" w:hAnsi="Cabin Regular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D00D7A"/>
    <w:rPr>
      <w:rFonts w:ascii="Arial" w:eastAsia="Times New Roman" w:hAnsi="Arial" w:cs="Times New Roman"/>
      <w:b/>
      <w:caps/>
      <w:color w:val="006695"/>
      <w:szCs w:val="20"/>
      <w:lang w:eastAsia="en-GB"/>
    </w:rPr>
  </w:style>
  <w:style w:type="table" w:styleId="LightShading-Accent5">
    <w:name w:val="Light Shading Accent 5"/>
    <w:basedOn w:val="TableNormal"/>
    <w:uiPriority w:val="60"/>
    <w:rsid w:val="002B2C3F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B2C3F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C3F"/>
    <w:rPr>
      <w:rFonts w:ascii="Cabin Regular" w:eastAsiaTheme="majorEastAsia" w:hAnsi="Cabin Regular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B88"/>
    <w:pPr>
      <w:numPr>
        <w:numId w:val="3"/>
      </w:numPr>
      <w:contextualSpacing/>
    </w:pPr>
  </w:style>
  <w:style w:type="paragraph" w:customStyle="1" w:styleId="IDLOCabin">
    <w:name w:val="IDLO Cabin"/>
    <w:basedOn w:val="ListParagraph"/>
    <w:qFormat/>
    <w:rsid w:val="00277BE5"/>
    <w:pPr>
      <w:numPr>
        <w:numId w:val="1"/>
      </w:numPr>
    </w:pPr>
  </w:style>
  <w:style w:type="paragraph" w:customStyle="1" w:styleId="CabinList">
    <w:name w:val="CabinList"/>
    <w:basedOn w:val="ListParagraph"/>
    <w:qFormat/>
    <w:rsid w:val="00A52B88"/>
    <w:pPr>
      <w:numPr>
        <w:numId w:val="0"/>
      </w:numPr>
    </w:pPr>
  </w:style>
  <w:style w:type="table" w:styleId="TableGrid">
    <w:name w:val="Table Grid"/>
    <w:basedOn w:val="TableNormal"/>
    <w:uiPriority w:val="39"/>
    <w:rsid w:val="005668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7E8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A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0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8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8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8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8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8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0662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62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6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662E"/>
    <w:rPr>
      <w:vertAlign w:val="superscript"/>
    </w:rPr>
  </w:style>
  <w:style w:type="table" w:styleId="GridTable6Colorful-Accent6">
    <w:name w:val="Grid Table 6 Colorful Accent 6"/>
    <w:basedOn w:val="TableNormal"/>
    <w:uiPriority w:val="51"/>
    <w:rsid w:val="00D00D7A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F75DDE"/>
    <w:pPr>
      <w:spacing w:after="0"/>
      <w:jc w:val="left"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5A82A95DA44198FAE05F8CD0C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EE58-0EE9-4D0B-9629-869E243B49D8}"/>
      </w:docPartPr>
      <w:docPartBody>
        <w:p w:rsidR="00B06872" w:rsidRDefault="00FA7AA3" w:rsidP="00FA7AA3">
          <w:pPr>
            <w:pStyle w:val="2CB5A82A95DA44198FAE05F8CD0C8C91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A7382A704465EA2C3873A12FB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21C9-6FC0-4F38-BA88-91502B7AF8F2}"/>
      </w:docPartPr>
      <w:docPartBody>
        <w:p w:rsidR="00B06872" w:rsidRDefault="00FA7AA3" w:rsidP="00FA7AA3">
          <w:pPr>
            <w:pStyle w:val="393A7382A704465EA2C3873A12FB0914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CBBFDD4C2489A90C8F4AA92AB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59FC-8307-4B67-90E9-D867842760F5}"/>
      </w:docPartPr>
      <w:docPartBody>
        <w:p w:rsidR="00B06872" w:rsidRDefault="00FA7AA3" w:rsidP="00FA7AA3">
          <w:pPr>
            <w:pStyle w:val="F23CBBFDD4C2489A90C8F4AA92AB8108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6C8593EA44E95BE9C5EBA43E0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F7B8-98F2-405A-92C4-7D576FC8CE45}"/>
      </w:docPartPr>
      <w:docPartBody>
        <w:p w:rsidR="00B06872" w:rsidRDefault="00FA7AA3" w:rsidP="00FA7AA3">
          <w:pPr>
            <w:pStyle w:val="6026C8593EA44E95BE9C5EBA43E0A1C9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232931466446FAE16F3A4BC75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A366-FDBE-49EF-B150-11806501BEA6}"/>
      </w:docPartPr>
      <w:docPartBody>
        <w:p w:rsidR="00B06872" w:rsidRDefault="00FA7AA3" w:rsidP="00FA7AA3">
          <w:pPr>
            <w:pStyle w:val="B68232931466446FAE16F3A4BC758381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823844EC84889A5DC5FB47382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EDC4-F7D8-4FC4-8F02-6C8225194891}"/>
      </w:docPartPr>
      <w:docPartBody>
        <w:p w:rsidR="00B06872" w:rsidRDefault="00FA7AA3" w:rsidP="00FA7AA3">
          <w:pPr>
            <w:pStyle w:val="EFE823844EC84889A5DC5FB4738221EB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680A15AFD4A9BA1F737F6058C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EB8E-D608-4FD9-AC9B-51DABFB634C7}"/>
      </w:docPartPr>
      <w:docPartBody>
        <w:p w:rsidR="00B06872" w:rsidRDefault="00FA7AA3" w:rsidP="00FA7AA3">
          <w:pPr>
            <w:pStyle w:val="B13680A15AFD4A9BA1F737F6058C9E6E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2EEA2DFD80624957AB4DF8E59979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54CB-8083-46D7-8EE9-B70E7417A2CC}"/>
      </w:docPartPr>
      <w:docPartBody>
        <w:p w:rsidR="00B06872" w:rsidRDefault="00FA7AA3" w:rsidP="00FA7AA3">
          <w:pPr>
            <w:pStyle w:val="2EEA2DFD80624957AB4DF8E59979E9D73"/>
          </w:pPr>
          <w:r w:rsidRPr="00323C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F02FEB57E4362933173013398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FC4-5D6C-483A-8295-749AA0435493}"/>
      </w:docPartPr>
      <w:docPartBody>
        <w:p w:rsidR="00B06872" w:rsidRDefault="00FA7AA3" w:rsidP="00FA7AA3">
          <w:pPr>
            <w:pStyle w:val="D2AF02FEB57E43629331730133985607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8F16AD46638446EDA5CC5A733DF4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5C43-82F9-41F8-B3F6-8E9EA17F1040}"/>
      </w:docPartPr>
      <w:docPartBody>
        <w:p w:rsidR="006D66DA" w:rsidRDefault="00FA7AA3" w:rsidP="00FA7AA3">
          <w:pPr>
            <w:pStyle w:val="8F16AD46638446EDA5CC5A733DF43542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EAEFD520D14491284AFFDC7D8B2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C8B4-5EE2-4A72-BC6D-E998BF1E1529}"/>
      </w:docPartPr>
      <w:docPartBody>
        <w:p w:rsidR="006D66DA" w:rsidRDefault="00FA7AA3" w:rsidP="00FA7AA3">
          <w:pPr>
            <w:pStyle w:val="BEAEFD520D14491284AFFDC7D8B2DD6D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7639EBD5741ECA66249C28423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8660-BA7D-45DA-8736-91E17477F302}"/>
      </w:docPartPr>
      <w:docPartBody>
        <w:p w:rsidR="006D66DA" w:rsidRDefault="00FA7AA3" w:rsidP="00FA7AA3">
          <w:pPr>
            <w:pStyle w:val="1267639EBD5741ECA66249C284230391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C138DD2C31A64846B93DA1E2DF53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0FDE-6F73-4BFB-ACD3-8199F7A22CCA}"/>
      </w:docPartPr>
      <w:docPartBody>
        <w:p w:rsidR="006D66DA" w:rsidRDefault="00FA7AA3" w:rsidP="00FA7AA3">
          <w:pPr>
            <w:pStyle w:val="C138DD2C31A64846B93DA1E2DF53AA77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85F49DC1A411D960513B5229F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1B65-9B97-42C7-B1D2-825F7F9A5093}"/>
      </w:docPartPr>
      <w:docPartBody>
        <w:p w:rsidR="006D66DA" w:rsidRDefault="00FA7AA3" w:rsidP="00FA7AA3">
          <w:pPr>
            <w:pStyle w:val="13185F49DC1A411D960513B5229F06B3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0E5900F60A684BA086A3B903621D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8F62-D1EC-4FDD-A116-C785C835D97C}"/>
      </w:docPartPr>
      <w:docPartBody>
        <w:p w:rsidR="006D66DA" w:rsidRDefault="00FA7AA3" w:rsidP="00FA7AA3">
          <w:pPr>
            <w:pStyle w:val="0E5900F60A684BA086A3B903621D4F0D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CFA92697D45E9A77A8F6039DB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6961-5472-4389-84FA-76A5F7C0557D}"/>
      </w:docPartPr>
      <w:docPartBody>
        <w:p w:rsidR="006D66DA" w:rsidRDefault="00FA7AA3" w:rsidP="00FA7AA3">
          <w:pPr>
            <w:pStyle w:val="6E3CFA92697D45E9A77A8F6039DB682C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F2EEBF1172E140D5B36C392CD132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FA9D-7653-457F-844A-3D966D8F8C92}"/>
      </w:docPartPr>
      <w:docPartBody>
        <w:p w:rsidR="006D66DA" w:rsidRDefault="00FA7AA3" w:rsidP="00FA7AA3">
          <w:pPr>
            <w:pStyle w:val="F2EEBF1172E140D5B36C392CD132D805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6861676C14C84B2FE92EBF24F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0705-DA68-45B3-91A4-FFCBE508E7BA}"/>
      </w:docPartPr>
      <w:docPartBody>
        <w:p w:rsidR="006D66DA" w:rsidRDefault="00FA7AA3" w:rsidP="00FA7AA3">
          <w:pPr>
            <w:pStyle w:val="5096861676C14C84B2FE92EBF24F42E7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87FAB043DA144ED990174AB97715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1D63-0513-4D14-85AE-C1A07C5ECD24}"/>
      </w:docPartPr>
      <w:docPartBody>
        <w:p w:rsidR="006D66DA" w:rsidRDefault="00FA7AA3" w:rsidP="00FA7AA3">
          <w:pPr>
            <w:pStyle w:val="87FAB043DA144ED990174AB977152117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FB6C7BDC0482F85320BF1F574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AF49-728B-47FE-AB64-878DBCA78DC5}"/>
      </w:docPartPr>
      <w:docPartBody>
        <w:p w:rsidR="006D66DA" w:rsidRDefault="00FA7AA3" w:rsidP="00FA7AA3">
          <w:pPr>
            <w:pStyle w:val="ED2FB6C7BDC0482F85320BF1F574FF54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6785DF676DDD4D249E54D0F5C4C9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9E8B-9AC7-46A6-9BE0-0F5DA7238147}"/>
      </w:docPartPr>
      <w:docPartBody>
        <w:p w:rsidR="006D66DA" w:rsidRDefault="00FA7AA3" w:rsidP="00FA7AA3">
          <w:pPr>
            <w:pStyle w:val="6785DF676DDD4D249E54D0F5C4C9AE48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ECF0C0CB743B3A940B4AEBCF4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407F-8E75-49D6-9B0B-50A8610050F0}"/>
      </w:docPartPr>
      <w:docPartBody>
        <w:p w:rsidR="006D66DA" w:rsidRDefault="00FA7AA3" w:rsidP="00FA7AA3">
          <w:pPr>
            <w:pStyle w:val="BFDECF0C0CB743B3A940B4AEBCF41FE43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260914968A6241B6A0D28A628703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7F57-97FA-4830-B478-888C4520E66F}"/>
      </w:docPartPr>
      <w:docPartBody>
        <w:p w:rsidR="006D66DA" w:rsidRDefault="00FA7AA3" w:rsidP="00FA7AA3">
          <w:pPr>
            <w:pStyle w:val="260914968A6241B6A0D28A6287032706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AE7F7E7AB4CDD87D3B395862D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5321-F09D-4418-A843-71BDF53C1341}"/>
      </w:docPartPr>
      <w:docPartBody>
        <w:p w:rsidR="006D66DA" w:rsidRDefault="00FA7AA3" w:rsidP="00FA7AA3">
          <w:pPr>
            <w:pStyle w:val="D95AE7F7E7AB4CDD87D3B395862D2C40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936D8F00D46E69C111C730E2B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87C7-1778-4940-9779-824D633C2510}"/>
      </w:docPartPr>
      <w:docPartBody>
        <w:p w:rsidR="006D66DA" w:rsidRDefault="00FA7AA3" w:rsidP="00FA7AA3">
          <w:pPr>
            <w:pStyle w:val="4FC936D8F00D46E69C111C730E2BF3EF3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12120E1A84503830B207969D5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1564-582C-4A49-A7B8-A2A74BF4B6DA}"/>
      </w:docPartPr>
      <w:docPartBody>
        <w:p w:rsidR="006D66DA" w:rsidRDefault="00FA7AA3" w:rsidP="00FA7AA3">
          <w:pPr>
            <w:pStyle w:val="03712120E1A84503830B207969D5E1D5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4CC5CC57A474CB943D77DCC12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CED5-52BA-4970-8365-FF326F9F0878}"/>
      </w:docPartPr>
      <w:docPartBody>
        <w:p w:rsidR="00AD3EAB" w:rsidRDefault="00FA7AA3" w:rsidP="00FA7AA3">
          <w:pPr>
            <w:pStyle w:val="0FF4CC5CC57A474CB943D77DCC129014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8B2D2C412A6A4C958ACD85DF1858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7072-2B72-4982-B6FF-CF218A079FBC}"/>
      </w:docPartPr>
      <w:docPartBody>
        <w:p w:rsidR="00AD3EAB" w:rsidRDefault="00FA7AA3" w:rsidP="00FA7AA3">
          <w:pPr>
            <w:pStyle w:val="8B2D2C412A6A4C958ACD85DF185831F7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391EF81B744FB9055B219ACC4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3F9A-5D25-402C-8DF4-705A82CC6A78}"/>
      </w:docPartPr>
      <w:docPartBody>
        <w:p w:rsidR="00AD3EAB" w:rsidRDefault="00FA7AA3" w:rsidP="00FA7AA3">
          <w:pPr>
            <w:pStyle w:val="6A1391EF81B744FB9055B219ACC41294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F7795E6F4C540658EA0AA7E938E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728F-C66B-4758-AA41-000EF13BD48A}"/>
      </w:docPartPr>
      <w:docPartBody>
        <w:p w:rsidR="00AD3EAB" w:rsidRDefault="00FA7AA3" w:rsidP="00FA7AA3">
          <w:pPr>
            <w:pStyle w:val="BF7795E6F4C540658EA0AA7E938EACA2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613274FB54C0C850A55F7EB83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977D-88F5-4285-89AA-B8B20F19C18C}"/>
      </w:docPartPr>
      <w:docPartBody>
        <w:p w:rsidR="00AD3EAB" w:rsidRDefault="00FA7AA3" w:rsidP="00FA7AA3">
          <w:pPr>
            <w:pStyle w:val="BB0613274FB54C0C850A55F7EB836471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759C07083DE64065A1337A05602F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D108-FA3E-42AE-89FC-27FD959E1226}"/>
      </w:docPartPr>
      <w:docPartBody>
        <w:p w:rsidR="00AD3EAB" w:rsidRDefault="00FA7AA3" w:rsidP="00FA7AA3">
          <w:pPr>
            <w:pStyle w:val="759C07083DE64065A1337A05602FE9B0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0AF4EC5594904AD464DF54DA1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BCD0-28EF-451F-9AAC-0C7E3DD2E73F}"/>
      </w:docPartPr>
      <w:docPartBody>
        <w:p w:rsidR="00AD3EAB" w:rsidRDefault="00FA7AA3" w:rsidP="00FA7AA3">
          <w:pPr>
            <w:pStyle w:val="DDC0AF4EC5594904AD464DF54DA151F0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2A37B3E471B42EB8F8FBA24DDA0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C063-5D8C-44DF-83DE-6953A8DACC90}"/>
      </w:docPartPr>
      <w:docPartBody>
        <w:p w:rsidR="00AD3EAB" w:rsidRDefault="00FA7AA3" w:rsidP="00FA7AA3">
          <w:pPr>
            <w:pStyle w:val="B2A37B3E471B42EB8F8FBA24DDA044FC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BED47FA4D4672B691F6AEF4F7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2864-145B-4947-9D8A-BE52A59C0609}"/>
      </w:docPartPr>
      <w:docPartBody>
        <w:p w:rsidR="00AD3EAB" w:rsidRDefault="00FA7AA3" w:rsidP="00FA7AA3">
          <w:pPr>
            <w:pStyle w:val="A9DBED47FA4D4672B691F6AEF4F7AA79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8097C1ECB41D40A3B0EF12D9BEAE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12F-B840-48C6-83F2-AEB352C4843C}"/>
      </w:docPartPr>
      <w:docPartBody>
        <w:p w:rsidR="00AD3EAB" w:rsidRDefault="00FA7AA3" w:rsidP="00FA7AA3">
          <w:pPr>
            <w:pStyle w:val="8097C1ECB41D40A3B0EF12D9BEAEA58B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3D7613EE14719AAA84D7F958D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0DCF-C74A-4BB3-BD35-AF2F87BF0B9D}"/>
      </w:docPartPr>
      <w:docPartBody>
        <w:p w:rsidR="00AD3EAB" w:rsidRDefault="00FA7AA3" w:rsidP="00FA7AA3">
          <w:pPr>
            <w:pStyle w:val="F903D7613EE14719AAA84D7F958D25B9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BEBB26DD5104CFEA31AA9248D60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30EA-4EBE-4286-8835-D4372227CDF1}"/>
      </w:docPartPr>
      <w:docPartBody>
        <w:p w:rsidR="00AD3EAB" w:rsidRDefault="00FA7AA3" w:rsidP="00FA7AA3">
          <w:pPr>
            <w:pStyle w:val="BBEBB26DD5104CFEA31AA9248D6078CA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8499804124D7CABC42264330D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D3AA-6F77-4E04-BA82-5B2B9C0C3A33}"/>
      </w:docPartPr>
      <w:docPartBody>
        <w:p w:rsidR="00AD3EAB" w:rsidRDefault="00FA7AA3" w:rsidP="00FA7AA3">
          <w:pPr>
            <w:pStyle w:val="E0F8499804124D7CABC42264330DEC25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A2F82A9FEA1247E4829D0E4FD278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B919-E9D7-484E-9E79-83315DD17A15}"/>
      </w:docPartPr>
      <w:docPartBody>
        <w:p w:rsidR="00AD3EAB" w:rsidRDefault="00FA7AA3" w:rsidP="00FA7AA3">
          <w:pPr>
            <w:pStyle w:val="A2F82A9FEA1247E4829D0E4FD278CEC8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7654D57B545D790A8C0160467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0D65-8345-4B30-B98E-49923410956A}"/>
      </w:docPartPr>
      <w:docPartBody>
        <w:p w:rsidR="00AD3EAB" w:rsidRDefault="00FA7AA3" w:rsidP="00FA7AA3">
          <w:pPr>
            <w:pStyle w:val="E957654D57B545D790A8C016046719D1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DE6CBEF4DD024846B38AEB03E429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9362-6A7B-426A-BC1F-D0A317E759F6}"/>
      </w:docPartPr>
      <w:docPartBody>
        <w:p w:rsidR="00AD3EAB" w:rsidRDefault="00FA7AA3" w:rsidP="00FA7AA3">
          <w:pPr>
            <w:pStyle w:val="DE6CBEF4DD024846B38AEB03E42973C5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3D2B07AB84125955F7EF9D03B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1471-825D-4163-9010-AF8439D5F221}"/>
      </w:docPartPr>
      <w:docPartBody>
        <w:p w:rsidR="00AD3EAB" w:rsidRDefault="00FA7AA3" w:rsidP="00FA7AA3">
          <w:pPr>
            <w:pStyle w:val="F2D3D2B07AB84125955F7EF9D03B6E52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81429005921B49119589075A1584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72E9-8971-46E4-82D7-3A2B79A9528E}"/>
      </w:docPartPr>
      <w:docPartBody>
        <w:p w:rsidR="00AD3EAB" w:rsidRDefault="00FA7AA3" w:rsidP="00FA7AA3">
          <w:pPr>
            <w:pStyle w:val="81429005921B49119589075A1584DF34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D9CFC3A37455A995E70AF8BE1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0C43-2FB4-4939-B1EC-348F6C8F3BB5}"/>
      </w:docPartPr>
      <w:docPartBody>
        <w:p w:rsidR="00AD3EAB" w:rsidRDefault="00FA7AA3" w:rsidP="00FA7AA3">
          <w:pPr>
            <w:pStyle w:val="FD9D9CFC3A37455A995E70AF8BE18244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A690A085CF9346D882C3BC1F34F1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D88A-C637-428C-81ED-2FF58AEE6675}"/>
      </w:docPartPr>
      <w:docPartBody>
        <w:p w:rsidR="00AD3EAB" w:rsidRDefault="00FA7AA3" w:rsidP="00FA7AA3">
          <w:pPr>
            <w:pStyle w:val="A690A085CF9346D882C3BC1F34F15E31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C471BADBF40DEB5037B3EE5DF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85C-B619-4D26-AEBA-D8034CCEE909}"/>
      </w:docPartPr>
      <w:docPartBody>
        <w:p w:rsidR="00AD3EAB" w:rsidRDefault="00FA7AA3" w:rsidP="00FA7AA3">
          <w:pPr>
            <w:pStyle w:val="50FC471BADBF40DEB5037B3EE5DFC880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746A32FF0D574C8BB5010C91D0C0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E65D-C2AA-48C9-B117-4E3551F8D6E8}"/>
      </w:docPartPr>
      <w:docPartBody>
        <w:p w:rsidR="00AD3EAB" w:rsidRDefault="00FA7AA3" w:rsidP="00FA7AA3">
          <w:pPr>
            <w:pStyle w:val="746A32FF0D574C8BB5010C91D0C0F6DF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C202EF0764DE3AEEC601A17FD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24AC-BFB5-41FB-8E5C-BCACA6E17ED8}"/>
      </w:docPartPr>
      <w:docPartBody>
        <w:p w:rsidR="00AD3EAB" w:rsidRDefault="00FA7AA3" w:rsidP="00FA7AA3">
          <w:pPr>
            <w:pStyle w:val="013C202EF0764DE3AEEC601A17FD35D6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788B8F903F34402A96E367F3522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B695-2D14-4F2E-B735-0F264677F7DD}"/>
      </w:docPartPr>
      <w:docPartBody>
        <w:p w:rsidR="00AD3EAB" w:rsidRDefault="00FA7AA3" w:rsidP="00FA7AA3">
          <w:pPr>
            <w:pStyle w:val="B788B8F903F34402A96E367F35226CC4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38734E28A46F5B03B84F941C6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8117-2CC8-4025-8CF1-2C0D01ACB217}"/>
      </w:docPartPr>
      <w:docPartBody>
        <w:p w:rsidR="00AD3EAB" w:rsidRDefault="00FA7AA3" w:rsidP="00FA7AA3">
          <w:pPr>
            <w:pStyle w:val="64B38734E28A46F5B03B84F941C6AFC7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FD8F81532C3644A4939B8097C62E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311A-46CD-40AB-A364-DD413E311876}"/>
      </w:docPartPr>
      <w:docPartBody>
        <w:p w:rsidR="00AD3EAB" w:rsidRDefault="00FA7AA3" w:rsidP="00FA7AA3">
          <w:pPr>
            <w:pStyle w:val="FD8F81532C3644A4939B8097C62E79D3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1E5742B474DB29AB5373802C8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6EB4-50B3-4DC9-B656-134022F01861}"/>
      </w:docPartPr>
      <w:docPartBody>
        <w:p w:rsidR="00AD3EAB" w:rsidRDefault="00FA7AA3" w:rsidP="00FA7AA3">
          <w:pPr>
            <w:pStyle w:val="0C81E5742B474DB29AB5373802C8CBC2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375C1D81AC24EBDA5C4A9D364CA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29FB-E3E4-47D9-BA67-C1AC7E404591}"/>
      </w:docPartPr>
      <w:docPartBody>
        <w:p w:rsidR="00AD3EAB" w:rsidRDefault="00FA7AA3" w:rsidP="00FA7AA3">
          <w:pPr>
            <w:pStyle w:val="B375C1D81AC24EBDA5C4A9D364CA05E8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6A70FB214491E8A8EDEC3C138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CDA2-96B7-41BF-B1E0-C6C6B8D7BFDA}"/>
      </w:docPartPr>
      <w:docPartBody>
        <w:p w:rsidR="00AD3EAB" w:rsidRDefault="00FA7AA3" w:rsidP="00FA7AA3">
          <w:pPr>
            <w:pStyle w:val="B4D6A70FB214491E8A8EDEC3C138DDFF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B7E01B4CAF48488190D43987AA0C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A174-CFD9-40E8-B53D-4791AE3E19EF}"/>
      </w:docPartPr>
      <w:docPartBody>
        <w:p w:rsidR="00AD3EAB" w:rsidRDefault="00FA7AA3" w:rsidP="00FA7AA3">
          <w:pPr>
            <w:pStyle w:val="B7E01B4CAF48488190D43987AA0C02F7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43ED02B204760A52E900018A8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8C97-450F-40AD-A022-656765417D86}"/>
      </w:docPartPr>
      <w:docPartBody>
        <w:p w:rsidR="00AD3EAB" w:rsidRDefault="00FA7AA3" w:rsidP="00FA7AA3">
          <w:pPr>
            <w:pStyle w:val="E0843ED02B204760A52E900018A88492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18F1A377A0EE47F5B0E065E6975F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5ED4-D2A2-4860-B433-7DEEF1BF1726}"/>
      </w:docPartPr>
      <w:docPartBody>
        <w:p w:rsidR="00AD3EAB" w:rsidRDefault="00FA7AA3" w:rsidP="00FA7AA3">
          <w:pPr>
            <w:pStyle w:val="18F1A377A0EE47F5B0E065E6975F86A1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F9DC9190741918E1F0F1CDADE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9036-96FC-4CE0-A504-E0F60AF216C9}"/>
      </w:docPartPr>
      <w:docPartBody>
        <w:p w:rsidR="00AD3EAB" w:rsidRDefault="00FA7AA3" w:rsidP="00FA7AA3">
          <w:pPr>
            <w:pStyle w:val="930F9DC9190741918E1F0F1CDADEADD3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4EBCE772F0B24120B60E81735D43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2F65-AABE-40C6-B1CA-82918AFEE902}"/>
      </w:docPartPr>
      <w:docPartBody>
        <w:p w:rsidR="00AD3EAB" w:rsidRDefault="00FA7AA3" w:rsidP="00FA7AA3">
          <w:pPr>
            <w:pStyle w:val="4EBCE772F0B24120B60E81735D431F09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DA68A04324E0FAC72C6BEE03C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1273-7E9F-4E8F-8AD6-9B2B4D634894}"/>
      </w:docPartPr>
      <w:docPartBody>
        <w:p w:rsidR="00AD3EAB" w:rsidRDefault="00FA7AA3" w:rsidP="00FA7AA3">
          <w:pPr>
            <w:pStyle w:val="20BDA68A04324E0FAC72C6BEE03C8FB9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A3EA7B5CED6A45499A91DFD49ABD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763A-0984-4375-8ED4-313CD83E620A}"/>
      </w:docPartPr>
      <w:docPartBody>
        <w:p w:rsidR="00AD3EAB" w:rsidRDefault="00FA7AA3" w:rsidP="00FA7AA3">
          <w:pPr>
            <w:pStyle w:val="A3EA7B5CED6A45499A91DFD49ABDA935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1581FE8A648F285258BC38F5E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5F1C-5D32-4C09-96BB-8856547B9642}"/>
      </w:docPartPr>
      <w:docPartBody>
        <w:p w:rsidR="00AD3EAB" w:rsidRDefault="00FA7AA3" w:rsidP="00FA7AA3">
          <w:pPr>
            <w:pStyle w:val="1591581FE8A648F285258BC38F5EC6312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71B74C1F2AB347CB8762CC290F74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48B5-8396-4C2E-9FAC-979F8E0E3037}"/>
      </w:docPartPr>
      <w:docPartBody>
        <w:p w:rsidR="00AD3EAB" w:rsidRDefault="00FA7AA3" w:rsidP="00FA7AA3">
          <w:pPr>
            <w:pStyle w:val="71B74C1F2AB347CB8762CC290F74E6782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30029EEEC45DFAF8E1A2A8921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E93E-E88F-48CF-BEE8-DEB5776CAA54}"/>
      </w:docPartPr>
      <w:docPartBody>
        <w:p w:rsidR="000716BA" w:rsidRDefault="00FA7AA3" w:rsidP="00FA7AA3">
          <w:pPr>
            <w:pStyle w:val="FD330029EEEC45DFAF8E1A2A892119051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F7B592C79E4B4AB8B8AC4C78BE04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6F59-C41C-4267-85E3-538274603F00}"/>
      </w:docPartPr>
      <w:docPartBody>
        <w:p w:rsidR="000716BA" w:rsidRDefault="00FA7AA3" w:rsidP="00FA7AA3">
          <w:pPr>
            <w:pStyle w:val="F7B592C79E4B4AB8B8AC4C78BE04CBC21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2D37E7E234C9086331AFD7A89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3AB0-D22A-42EB-81C9-1DF3CA07DD33}"/>
      </w:docPartPr>
      <w:docPartBody>
        <w:p w:rsidR="000716BA" w:rsidRDefault="00FA7AA3" w:rsidP="00FA7AA3">
          <w:pPr>
            <w:pStyle w:val="CCC2D37E7E234C9086331AFD7A897D501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E45FD5DE103D4631B79A7E0EA362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F179-DF5E-4983-A185-06321BAFD514}"/>
      </w:docPartPr>
      <w:docPartBody>
        <w:p w:rsidR="000716BA" w:rsidRDefault="00FA7AA3" w:rsidP="00FA7AA3">
          <w:pPr>
            <w:pStyle w:val="E45FD5DE103D4631B79A7E0EA362996B1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AB638EAA440C19A03569B3F14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EF44-A338-4D28-869D-994EE8B6DC6F}"/>
      </w:docPartPr>
      <w:docPartBody>
        <w:p w:rsidR="000716BA" w:rsidRDefault="00FA7AA3" w:rsidP="00FA7AA3">
          <w:pPr>
            <w:pStyle w:val="F76AB638EAA440C19A03569B3F1444291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23268428CA734C268437066C320C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343B-6223-450B-8A51-3AAF3C5F161B}"/>
      </w:docPartPr>
      <w:docPartBody>
        <w:p w:rsidR="000716BA" w:rsidRDefault="00FA7AA3" w:rsidP="00FA7AA3">
          <w:pPr>
            <w:pStyle w:val="23268428CA734C268437066C320CB2E41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E93AB597B4275BF881492BC0A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E6FB-D023-4EAA-94F1-B5545F9C40EF}"/>
      </w:docPartPr>
      <w:docPartBody>
        <w:p w:rsidR="006741F3" w:rsidRDefault="008C0E9F" w:rsidP="008C0E9F">
          <w:pPr>
            <w:pStyle w:val="179E93AB597B4275BF881492BC0ADFC5"/>
          </w:pPr>
          <w:r w:rsidRPr="00323CB1">
            <w:rPr>
              <w:rStyle w:val="PlaceholderText"/>
            </w:rPr>
            <w:t>Choose an item.</w:t>
          </w:r>
        </w:p>
      </w:docPartBody>
    </w:docPart>
    <w:docPart>
      <w:docPartPr>
        <w:name w:val="19FF61D95F3246E1A646527BC1F0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0B9B-062F-4FFE-A2D8-3443A8C75115}"/>
      </w:docPartPr>
      <w:docPartBody>
        <w:p w:rsidR="006741F3" w:rsidRDefault="008C0E9F" w:rsidP="008C0E9F">
          <w:pPr>
            <w:pStyle w:val="19FF61D95F3246E1A646527BC1F06B7B"/>
          </w:pPr>
          <w:r w:rsidRPr="00323C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Regular">
    <w:altName w:val="Cambria"/>
    <w:panose1 w:val="020B08030502020200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auto"/>
    <w:pitch w:val="variable"/>
    <w:sig w:usb0="A000002F" w:usb1="0000000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72"/>
    <w:rsid w:val="000716BA"/>
    <w:rsid w:val="000A0F09"/>
    <w:rsid w:val="000C0054"/>
    <w:rsid w:val="002107C3"/>
    <w:rsid w:val="0022652B"/>
    <w:rsid w:val="002A3FB8"/>
    <w:rsid w:val="00360ED8"/>
    <w:rsid w:val="003C6CC0"/>
    <w:rsid w:val="003F3102"/>
    <w:rsid w:val="00443E05"/>
    <w:rsid w:val="004D6391"/>
    <w:rsid w:val="00573017"/>
    <w:rsid w:val="00596DF3"/>
    <w:rsid w:val="006741F3"/>
    <w:rsid w:val="006D66DA"/>
    <w:rsid w:val="00780B18"/>
    <w:rsid w:val="008838E7"/>
    <w:rsid w:val="008C0E9F"/>
    <w:rsid w:val="00A51520"/>
    <w:rsid w:val="00AD3EAB"/>
    <w:rsid w:val="00AE1DC1"/>
    <w:rsid w:val="00B06872"/>
    <w:rsid w:val="00BF62C6"/>
    <w:rsid w:val="00D759C8"/>
    <w:rsid w:val="00FA7AA3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E9F"/>
    <w:rPr>
      <w:color w:val="808080"/>
    </w:rPr>
  </w:style>
  <w:style w:type="paragraph" w:customStyle="1" w:styleId="179E93AB597B4275BF881492BC0ADFC5">
    <w:name w:val="179E93AB597B4275BF881492BC0ADFC5"/>
    <w:rsid w:val="008C0E9F"/>
  </w:style>
  <w:style w:type="paragraph" w:customStyle="1" w:styleId="19FF61D95F3246E1A646527BC1F06B7B">
    <w:name w:val="19FF61D95F3246E1A646527BC1F06B7B"/>
    <w:rsid w:val="008C0E9F"/>
  </w:style>
  <w:style w:type="paragraph" w:customStyle="1" w:styleId="2CB5A82A95DA44198FAE05F8CD0C8C913">
    <w:name w:val="2CB5A82A95DA44198FAE05F8CD0C8C91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393A7382A704465EA2C3873A12FB09143">
    <w:name w:val="393A7382A704465EA2C3873A12FB0914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3CBBFDD4C2489A90C8F4AA92AB81083">
    <w:name w:val="F23CBBFDD4C2489A90C8F4AA92AB8108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026C8593EA44E95BE9C5EBA43E0A1C93">
    <w:name w:val="6026C8593EA44E95BE9C5EBA43E0A1C9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68232931466446FAE16F3A4BC7583813">
    <w:name w:val="B68232931466446FAE16F3A4BC758381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FE823844EC84889A5DC5FB4738221EB3">
    <w:name w:val="EFE823844EC84889A5DC5FB4738221EB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13680A15AFD4A9BA1F737F6058C9E6E3">
    <w:name w:val="B13680A15AFD4A9BA1F737F6058C9E6E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EEA2DFD80624957AB4DF8E59979E9D73">
    <w:name w:val="2EEA2DFD80624957AB4DF8E59979E9D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FDECF0C0CB743B3A940B4AEBCF41FE43">
    <w:name w:val="BFDECF0C0CB743B3A940B4AEBCF41FE4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60914968A6241B6A0D28A62870327063">
    <w:name w:val="260914968A6241B6A0D28A6287032706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95AE7F7E7AB4CDD87D3B395862D2C403">
    <w:name w:val="D95AE7F7E7AB4CDD87D3B395862D2C40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FC936D8F00D46E69C111C730E2BF3EF3">
    <w:name w:val="4FC936D8F00D46E69C111C730E2BF3EF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096861676C14C84B2FE92EBF24F42E73">
    <w:name w:val="5096861676C14C84B2FE92EBF24F42E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7FAB043DA144ED990174AB9771521173">
    <w:name w:val="87FAB043DA144ED990174AB97715211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D2FB6C7BDC0482F85320BF1F574FF543">
    <w:name w:val="ED2FB6C7BDC0482F85320BF1F574FF54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785DF676DDD4D249E54D0F5C4C9AE483">
    <w:name w:val="6785DF676DDD4D249E54D0F5C4C9AE48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2AF02FEB57E436293317301339856073">
    <w:name w:val="D2AF02FEB57E4362933173013398560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3712120E1A84503830B207969D5E1D52">
    <w:name w:val="03712120E1A84503830B207969D5E1D5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F16AD46638446EDA5CC5A733DF435423">
    <w:name w:val="8F16AD46638446EDA5CC5A733DF43542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EAEFD520D14491284AFFDC7D8B2DD6D3">
    <w:name w:val="BEAEFD520D14491284AFFDC7D8B2DD6D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267639EBD5741ECA66249C2842303913">
    <w:name w:val="1267639EBD5741ECA66249C284230391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138DD2C31A64846B93DA1E2DF53AA773">
    <w:name w:val="C138DD2C31A64846B93DA1E2DF53AA77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FF4CC5CC57A474CB943D77DCC1290142">
    <w:name w:val="0FF4CC5CC57A474CB943D77DCC12901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B2D2C412A6A4C958ACD85DF185831F72">
    <w:name w:val="8B2D2C412A6A4C958ACD85DF185831F7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A1391EF81B744FB9055B219ACC412942">
    <w:name w:val="6A1391EF81B744FB9055B219ACC4129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F7795E6F4C540658EA0AA7E938EACA22">
    <w:name w:val="BF7795E6F4C540658EA0AA7E938EACA2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B0613274FB54C0C850A55F7EB8364712">
    <w:name w:val="BB0613274FB54C0C850A55F7EB83647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59C07083DE64065A1337A05602FE9B02">
    <w:name w:val="759C07083DE64065A1337A05602FE9B0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DC0AF4EC5594904AD464DF54DA151F02">
    <w:name w:val="DDC0AF4EC5594904AD464DF54DA151F0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2A37B3E471B42EB8F8FBA24DDA044FC2">
    <w:name w:val="B2A37B3E471B42EB8F8FBA24DDA044FC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D330029EEEC45DFAF8E1A2A892119051">
    <w:name w:val="FD330029EEEC45DFAF8E1A2A89211905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7B592C79E4B4AB8B8AC4C78BE04CBC21">
    <w:name w:val="F7B592C79E4B4AB8B8AC4C78BE04CBC2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CC2D37E7E234C9086331AFD7A897D501">
    <w:name w:val="CCC2D37E7E234C9086331AFD7A897D50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45FD5DE103D4631B79A7E0EA362996B1">
    <w:name w:val="E45FD5DE103D4631B79A7E0EA362996B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76AB638EAA440C19A03569B3F1444291">
    <w:name w:val="F76AB638EAA440C19A03569B3F144429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3268428CA734C268437066C320CB2E41">
    <w:name w:val="23268428CA734C268437066C320CB2E41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9DBED47FA4D4672B691F6AEF4F7AA792">
    <w:name w:val="A9DBED47FA4D4672B691F6AEF4F7AA79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097C1ECB41D40A3B0EF12D9BEAEA58B2">
    <w:name w:val="8097C1ECB41D40A3B0EF12D9BEAEA58B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903D7613EE14719AAA84D7F958D25B92">
    <w:name w:val="F903D7613EE14719AAA84D7F958D25B9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BEBB26DD5104CFEA31AA9248D6078CA2">
    <w:name w:val="BBEBB26DD5104CFEA31AA9248D6078CA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0F8499804124D7CABC42264330DEC252">
    <w:name w:val="E0F8499804124D7CABC42264330DEC25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2F82A9FEA1247E4829D0E4FD278CEC82">
    <w:name w:val="A2F82A9FEA1247E4829D0E4FD278CEC8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957654D57B545D790A8C016046719D12">
    <w:name w:val="E957654D57B545D790A8C016046719D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6CBEF4DD024846B38AEB03E42973C52">
    <w:name w:val="DE6CBEF4DD024846B38AEB03E42973C5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D3D2B07AB84125955F7EF9D03B6E522">
    <w:name w:val="F2D3D2B07AB84125955F7EF9D03B6E52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1429005921B49119589075A1584DF342">
    <w:name w:val="81429005921B49119589075A1584DF3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D9D9CFC3A37455A995E70AF8BE182442">
    <w:name w:val="FD9D9CFC3A37455A995E70AF8BE1824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690A085CF9346D882C3BC1F34F15E312">
    <w:name w:val="A690A085CF9346D882C3BC1F34F15E3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0FC471BADBF40DEB5037B3EE5DFC8802">
    <w:name w:val="50FC471BADBF40DEB5037B3EE5DFC880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46A32FF0D574C8BB5010C91D0C0F6DF2">
    <w:name w:val="746A32FF0D574C8BB5010C91D0C0F6DF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13C202EF0764DE3AEEC601A17FD35D62">
    <w:name w:val="013C202EF0764DE3AEEC601A17FD35D6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788B8F903F34402A96E367F35226CC42">
    <w:name w:val="B788B8F903F34402A96E367F35226CC4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4B38734E28A46F5B03B84F941C6AFC72">
    <w:name w:val="64B38734E28A46F5B03B84F941C6AFC7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D8F81532C3644A4939B8097C62E79D32">
    <w:name w:val="FD8F81532C3644A4939B8097C62E79D3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C81E5742B474DB29AB5373802C8CBC22">
    <w:name w:val="0C81E5742B474DB29AB5373802C8CBC2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375C1D81AC24EBDA5C4A9D364CA05E82">
    <w:name w:val="B375C1D81AC24EBDA5C4A9D364CA05E8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4D6A70FB214491E8A8EDEC3C138DDFF2">
    <w:name w:val="B4D6A70FB214491E8A8EDEC3C138DDFF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7E01B4CAF48488190D43987AA0C02F72">
    <w:name w:val="B7E01B4CAF48488190D43987AA0C02F7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0843ED02B204760A52E900018A884922">
    <w:name w:val="E0843ED02B204760A52E900018A88492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8F1A377A0EE47F5B0E065E6975F86A12">
    <w:name w:val="18F1A377A0EE47F5B0E065E6975F86A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30F9DC9190741918E1F0F1CDADEADD32">
    <w:name w:val="930F9DC9190741918E1F0F1CDADEADD3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EBCE772F0B24120B60E81735D431F092">
    <w:name w:val="4EBCE772F0B24120B60E81735D431F09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0BDA68A04324E0FAC72C6BEE03C8FB92">
    <w:name w:val="20BDA68A04324E0FAC72C6BEE03C8FB9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3EA7B5CED6A45499A91DFD49ABDA9352">
    <w:name w:val="A3EA7B5CED6A45499A91DFD49ABDA935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591581FE8A648F285258BC38F5EC6312">
    <w:name w:val="1591581FE8A648F285258BC38F5EC631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1B74C1F2AB347CB8762CC290F74E6782">
    <w:name w:val="71B74C1F2AB347CB8762CC290F74E6782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3185F49DC1A411D960513B5229F06B33">
    <w:name w:val="13185F49DC1A411D960513B5229F06B3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E5900F60A684BA086A3B903621D4F0D3">
    <w:name w:val="0E5900F60A684BA086A3B903621D4F0D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E3CFA92697D45E9A77A8F6039DB682C3">
    <w:name w:val="6E3CFA92697D45E9A77A8F6039DB682C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EEBF1172E140D5B36C392CD132D8053">
    <w:name w:val="F2EEBF1172E140D5B36C392CD132D8053"/>
    <w:rsid w:val="00FA7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8" ma:contentTypeDescription="Create a new document." ma:contentTypeScope="" ma:versionID="e9cb1d6b1eb23e2800407e94a51ada37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ee3d4ea672697b67940f33221a4560b2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eb515c-266b-4c71-a124-a718b6a39006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A0258A-DF93-4692-A11B-C59D20102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057C5-406E-4A3A-A74B-6C0243C46930}"/>
</file>

<file path=customXml/itemProps3.xml><?xml version="1.0" encoding="utf-8"?>
<ds:datastoreItem xmlns:ds="http://schemas.openxmlformats.org/officeDocument/2006/customXml" ds:itemID="{C5ADF438-F6FB-4C3D-80C7-FFF203E9BE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7F64B6-386B-46E0-A16C-4C642F4F4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c277c2-6f74-4c32-b08a-7a3f27c174b8"/>
    <ds:schemaRef ds:uri="6eeb515c-266b-4c71-a124-a718b6a390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IDLO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rvazquez@idlo.int</dc:creator>
  <cp:keywords/>
  <dc:description/>
  <cp:lastModifiedBy>Carlotta Rossi</cp:lastModifiedBy>
  <cp:revision>119</cp:revision>
  <cp:lastPrinted>2015-04-13T10:13:00Z</cp:lastPrinted>
  <dcterms:created xsi:type="dcterms:W3CDTF">2015-05-26T08:47:00Z</dcterms:created>
  <dcterms:modified xsi:type="dcterms:W3CDTF">2022-04-01T10:28:00Z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MediaServiceImageTags">
    <vt:lpwstr/>
  </property>
  <property fmtid="{D5CDD505-2E9C-101B-9397-08002B2CF9AE}" pid="4" name="Units">
    <vt:lpwstr/>
  </property>
  <property fmtid="{D5CDD505-2E9C-101B-9397-08002B2CF9AE}" pid="5" name="Countries">
    <vt:lpwstr/>
  </property>
  <property fmtid="{D5CDD505-2E9C-101B-9397-08002B2CF9AE}" pid="6" name="IDLO Keywords">
    <vt:lpwstr>163;#Assessment|f23e549e-b569-4a81-bca1-40aaabd1eaaa;#152;#Implementing Partner|d6b9b91f-f531-4647-b86a-4c9c91e486c4</vt:lpwstr>
  </property>
  <property fmtid="{D5CDD505-2E9C-101B-9397-08002B2CF9AE}" pid="7" name="Offices">
    <vt:lpwstr/>
  </property>
  <property fmtid="{D5CDD505-2E9C-101B-9397-08002B2CF9AE}" pid="8" name="Implementing Partners">
    <vt:lpwstr/>
  </property>
  <property fmtid="{D5CDD505-2E9C-101B-9397-08002B2CF9AE}" pid="9" name="Themes">
    <vt:lpwstr/>
  </property>
  <property fmtid="{D5CDD505-2E9C-101B-9397-08002B2CF9AE}" pid="10" name="Departments">
    <vt:lpwstr/>
  </property>
  <property fmtid="{D5CDD505-2E9C-101B-9397-08002B2CF9AE}" pid="11" name="Donors">
    <vt:lpwstr/>
  </property>
  <property fmtid="{D5CDD505-2E9C-101B-9397-08002B2CF9AE}" pid="12" name="Regions">
    <vt:lpwstr/>
  </property>
  <property fmtid="{D5CDD505-2E9C-101B-9397-08002B2CF9AE}" pid="13" name="Languages">
    <vt:lpwstr>21;#English|f29c5f80-e08e-4513-a7fd-e205b300b725</vt:lpwstr>
  </property>
</Properties>
</file>