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021"/>
      </w:tblGrid>
      <w:tr w:rsidR="00721C16" w:rsidRPr="003C38A3" w14:paraId="056466A0" w14:textId="77777777" w:rsidTr="00B3678A">
        <w:tc>
          <w:tcPr>
            <w:tcW w:w="9021" w:type="dxa"/>
          </w:tcPr>
          <w:p w14:paraId="08D29B98" w14:textId="77777777" w:rsidR="00721C16" w:rsidRPr="003C38A3" w:rsidRDefault="00721C16" w:rsidP="00E91B9F">
            <w:pPr>
              <w:shd w:val="clear" w:color="auto" w:fill="FFFFFF"/>
              <w:spacing w:line="293" w:lineRule="atLeast"/>
              <w:jc w:val="both"/>
              <w:textAlignment w:val="baseline"/>
              <w:rPr>
                <w:rFonts w:ascii="Times New Roman" w:eastAsia="Times New Roman" w:hAnsi="Times New Roman" w:cs="Times New Roman"/>
                <w:b/>
                <w:bCs/>
                <w:sz w:val="28"/>
                <w:szCs w:val="28"/>
                <w:lang w:val="en-US"/>
              </w:rPr>
            </w:pPr>
          </w:p>
          <w:p w14:paraId="12A7C461" w14:textId="1456588F" w:rsidR="001F05DD" w:rsidRPr="001F05DD" w:rsidRDefault="00721C16" w:rsidP="001F05DD">
            <w:pPr>
              <w:shd w:val="clear" w:color="auto" w:fill="FFFFFF"/>
              <w:spacing w:line="293" w:lineRule="atLeast"/>
              <w:jc w:val="center"/>
              <w:textAlignment w:val="baseline"/>
              <w:rPr>
                <w:rFonts w:ascii="Times New Roman" w:eastAsia="Times New Roman" w:hAnsi="Times New Roman" w:cs="Times New Roman"/>
                <w:b/>
                <w:bCs/>
                <w:color w:val="0070C0"/>
                <w:sz w:val="40"/>
                <w:szCs w:val="40"/>
                <w:lang w:val="en-US"/>
              </w:rPr>
            </w:pPr>
            <w:r w:rsidRPr="001F05DD">
              <w:rPr>
                <w:rFonts w:ascii="Times New Roman" w:eastAsia="Times New Roman" w:hAnsi="Times New Roman" w:cs="Times New Roman"/>
                <w:b/>
                <w:bCs/>
                <w:color w:val="0070C0"/>
                <w:sz w:val="40"/>
                <w:szCs w:val="40"/>
                <w:lang w:val="en-US"/>
              </w:rPr>
              <w:t xml:space="preserve">Information </w:t>
            </w:r>
            <w:r w:rsidR="00E5087E">
              <w:rPr>
                <w:rFonts w:ascii="Times New Roman" w:eastAsia="Times New Roman" w:hAnsi="Times New Roman" w:cs="Times New Roman"/>
                <w:b/>
                <w:bCs/>
                <w:color w:val="0070C0"/>
                <w:sz w:val="40"/>
                <w:szCs w:val="40"/>
                <w:lang w:val="en-US"/>
              </w:rPr>
              <w:t>Questionnaire</w:t>
            </w:r>
            <w:r w:rsidRPr="001F05DD">
              <w:rPr>
                <w:rFonts w:ascii="Times New Roman" w:eastAsia="Times New Roman" w:hAnsi="Times New Roman" w:cs="Times New Roman"/>
                <w:b/>
                <w:bCs/>
                <w:color w:val="0070C0"/>
                <w:sz w:val="40"/>
                <w:szCs w:val="40"/>
                <w:lang w:val="en-US"/>
              </w:rPr>
              <w:t xml:space="preserve"> for Governments</w:t>
            </w:r>
            <w:r w:rsidR="001F05DD" w:rsidRPr="001F05DD">
              <w:rPr>
                <w:rFonts w:ascii="Times New Roman" w:eastAsia="Times New Roman" w:hAnsi="Times New Roman" w:cs="Times New Roman"/>
                <w:b/>
                <w:bCs/>
                <w:color w:val="0070C0"/>
                <w:sz w:val="40"/>
                <w:szCs w:val="40"/>
                <w:lang w:val="en-US"/>
              </w:rPr>
              <w:t xml:space="preserve"> and </w:t>
            </w:r>
            <w:r w:rsidR="001F05DD" w:rsidRPr="001F05DD">
              <w:rPr>
                <w:rFonts w:ascii="Times New Roman" w:eastAsia="Times New Roman" w:hAnsi="Times New Roman" w:cs="Times New Roman"/>
                <w:b/>
                <w:bCs/>
                <w:color w:val="0070C0"/>
                <w:sz w:val="40"/>
                <w:szCs w:val="40"/>
                <w:lang w:val="en-US"/>
              </w:rPr>
              <w:br/>
              <w:t xml:space="preserve">State-owned </w:t>
            </w:r>
            <w:r w:rsidR="00E5087E">
              <w:rPr>
                <w:rFonts w:ascii="Times New Roman" w:eastAsia="Times New Roman" w:hAnsi="Times New Roman" w:cs="Times New Roman"/>
                <w:b/>
                <w:bCs/>
                <w:color w:val="0070C0"/>
                <w:sz w:val="40"/>
                <w:szCs w:val="40"/>
                <w:lang w:val="en-US"/>
              </w:rPr>
              <w:t>E</w:t>
            </w:r>
            <w:r w:rsidR="001F05DD" w:rsidRPr="001F05DD">
              <w:rPr>
                <w:rFonts w:ascii="Times New Roman" w:eastAsia="Times New Roman" w:hAnsi="Times New Roman" w:cs="Times New Roman"/>
                <w:b/>
                <w:bCs/>
                <w:color w:val="0070C0"/>
                <w:sz w:val="40"/>
                <w:szCs w:val="40"/>
                <w:lang w:val="en-US"/>
              </w:rPr>
              <w:t>nterprises</w:t>
            </w:r>
          </w:p>
          <w:p w14:paraId="49256C85" w14:textId="77777777" w:rsidR="00721C16" w:rsidRDefault="009159A0" w:rsidP="001F05DD">
            <w:pPr>
              <w:shd w:val="clear" w:color="auto" w:fill="FFFFFF"/>
              <w:spacing w:line="293" w:lineRule="atLeast"/>
              <w:jc w:val="center"/>
              <w:textAlignment w:val="baseline"/>
              <w:rPr>
                <w:rFonts w:asciiTheme="majorBidi" w:eastAsia="Times New Roman" w:hAnsiTheme="majorBidi" w:cstheme="majorBidi"/>
                <w:b/>
                <w:bCs/>
                <w:sz w:val="28"/>
                <w:szCs w:val="28"/>
                <w:lang w:val="en-US"/>
              </w:rPr>
            </w:pPr>
            <w:r>
              <w:rPr>
                <w:rFonts w:asciiTheme="majorBidi" w:eastAsia="Times New Roman" w:hAnsiTheme="majorBidi" w:cstheme="majorBidi"/>
                <w:b/>
                <w:bCs/>
                <w:sz w:val="28"/>
                <w:szCs w:val="28"/>
                <w:lang w:val="en-US"/>
              </w:rPr>
              <w:t>(to be attached to the request for assistance under the ISP/LDCs)</w:t>
            </w:r>
          </w:p>
          <w:p w14:paraId="3BC0F565" w14:textId="77777777" w:rsidR="001F05DD" w:rsidRDefault="001F05DD" w:rsidP="001F05DD">
            <w:pPr>
              <w:shd w:val="clear" w:color="auto" w:fill="FFFFFF"/>
              <w:spacing w:line="293" w:lineRule="atLeast"/>
              <w:jc w:val="center"/>
              <w:textAlignment w:val="baseline"/>
              <w:rPr>
                <w:rFonts w:ascii="Times New Roman" w:eastAsia="Times New Roman" w:hAnsi="Times New Roman" w:cs="Times New Roman"/>
                <w:sz w:val="28"/>
                <w:szCs w:val="28"/>
                <w:lang w:val="en-US"/>
              </w:rPr>
            </w:pPr>
          </w:p>
          <w:p w14:paraId="7492FDAD" w14:textId="77777777" w:rsidR="009159A0" w:rsidRPr="003C38A3" w:rsidRDefault="009159A0" w:rsidP="00E91B9F">
            <w:pPr>
              <w:shd w:val="clear" w:color="auto" w:fill="FFFFFF"/>
              <w:spacing w:line="293" w:lineRule="atLeast"/>
              <w:jc w:val="both"/>
              <w:textAlignment w:val="baseline"/>
              <w:rPr>
                <w:rFonts w:ascii="Times New Roman" w:eastAsia="Times New Roman" w:hAnsi="Times New Roman" w:cs="Times New Roman"/>
                <w:sz w:val="28"/>
                <w:szCs w:val="28"/>
                <w:lang w:val="en-US"/>
              </w:rPr>
            </w:pPr>
          </w:p>
          <w:p w14:paraId="461ADBD2" w14:textId="77777777" w:rsidR="00721C16"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21C16" w:rsidRPr="00B3678A">
              <w:rPr>
                <w:rFonts w:ascii="Times New Roman" w:eastAsia="Times New Roman" w:hAnsi="Times New Roman" w:cs="Times New Roman"/>
                <w:sz w:val="28"/>
                <w:szCs w:val="28"/>
              </w:rPr>
              <w:t>What is the request for assistance about? (Please select the appropriate response(s))</w:t>
            </w:r>
          </w:p>
          <w:p w14:paraId="0F6FD871" w14:textId="77777777" w:rsidR="003C38A3" w:rsidRPr="003C38A3" w:rsidRDefault="003C38A3" w:rsidP="003C38A3">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50CF0FA9"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Investment-related negotiations</w:t>
            </w:r>
          </w:p>
          <w:p w14:paraId="3298B178"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Investment-related dispute settlement</w:t>
            </w:r>
          </w:p>
          <w:p w14:paraId="26DD11BA"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___: Pre-negotiation training and capacity development </w:t>
            </w:r>
          </w:p>
          <w:p w14:paraId="09FDCAD7" w14:textId="77777777" w:rsidR="00721C16" w:rsidRPr="003C38A3" w:rsidRDefault="00721C16" w:rsidP="00E91B9F">
            <w:pPr>
              <w:shd w:val="clear" w:color="auto" w:fill="FFFFFF"/>
              <w:spacing w:line="293" w:lineRule="atLeast"/>
              <w:jc w:val="both"/>
              <w:textAlignment w:val="baseline"/>
              <w:rPr>
                <w:rFonts w:ascii="Times New Roman" w:eastAsia="Times New Roman" w:hAnsi="Times New Roman" w:cs="Times New Roman"/>
                <w:sz w:val="28"/>
                <w:szCs w:val="28"/>
              </w:rPr>
            </w:pPr>
          </w:p>
          <w:p w14:paraId="685B4B68" w14:textId="77777777" w:rsidR="00721C16"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21C16" w:rsidRPr="00B3678A">
              <w:rPr>
                <w:rFonts w:ascii="Times New Roman" w:eastAsia="Times New Roman" w:hAnsi="Times New Roman" w:cs="Times New Roman"/>
                <w:sz w:val="28"/>
                <w:szCs w:val="28"/>
              </w:rPr>
              <w:t>Please select the areas where you might need assistance:</w:t>
            </w:r>
          </w:p>
          <w:p w14:paraId="1168C28E"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7AFC7908" w14:textId="77777777" w:rsidR="00721C16" w:rsidRPr="003C38A3" w:rsidRDefault="00721C16" w:rsidP="00E91B9F">
            <w:pPr>
              <w:pStyle w:val="ListParagraph"/>
              <w:jc w:val="both"/>
              <w:rPr>
                <w:rFonts w:ascii="Times New Roman" w:hAnsi="Times New Roman" w:cs="Times New Roman"/>
                <w:i/>
                <w:color w:val="0070C0"/>
                <w:sz w:val="28"/>
                <w:szCs w:val="28"/>
                <w:lang w:val="en-GB"/>
              </w:rPr>
            </w:pPr>
            <w:r w:rsidRPr="003C38A3">
              <w:rPr>
                <w:rFonts w:ascii="Times New Roman" w:hAnsi="Times New Roman" w:cs="Times New Roman"/>
                <w:i/>
                <w:color w:val="0070C0"/>
                <w:sz w:val="28"/>
                <w:szCs w:val="28"/>
                <w:lang w:val="en-GB"/>
              </w:rPr>
              <w:t>Investment-related negotiations or pre-negotiations training and capacity development</w:t>
            </w:r>
          </w:p>
          <w:p w14:paraId="42BC11A1" w14:textId="77777777" w:rsidR="00721C16" w:rsidRPr="003C38A3" w:rsidRDefault="00721C16" w:rsidP="00E91B9F">
            <w:pPr>
              <w:pStyle w:val="ListParagraph"/>
              <w:jc w:val="both"/>
              <w:rPr>
                <w:rFonts w:ascii="Times New Roman" w:hAnsi="Times New Roman" w:cs="Times New Roman"/>
                <w:i/>
                <w:sz w:val="28"/>
                <w:szCs w:val="28"/>
                <w:lang w:val="en-GB"/>
              </w:rPr>
            </w:pPr>
          </w:p>
          <w:p w14:paraId="43FD32B7"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Reviewing the feasibility of a proposed investment project with a potential foreign investor, and conducting related evaluations and assessments</w:t>
            </w:r>
          </w:p>
          <w:p w14:paraId="638F7F87"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Preparing contract negotiation positions</w:t>
            </w:r>
          </w:p>
          <w:p w14:paraId="131C5136"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Preparing tender documents and managing tendering processes (where contracts are to be awarded through a competitive process)</w:t>
            </w:r>
          </w:p>
          <w:p w14:paraId="40643F10"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Preparing financial structures for the operation and management of a proposed project</w:t>
            </w:r>
          </w:p>
          <w:p w14:paraId="60D4165D"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Drafting and negotiating contractual provisions</w:t>
            </w:r>
          </w:p>
          <w:p w14:paraId="436AC78D"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 xml:space="preserve">Selection of the dispute settlement method, which may include arbitration of disputes before an institution or </w:t>
            </w:r>
            <w:r w:rsidRPr="003C38A3">
              <w:rPr>
                <w:rFonts w:ascii="Times New Roman" w:hAnsi="Times New Roman" w:cs="Times New Roman"/>
                <w:i/>
                <w:sz w:val="28"/>
                <w:szCs w:val="28"/>
                <w:lang w:val="en-GB"/>
              </w:rPr>
              <w:t>ad hoc</w:t>
            </w:r>
            <w:r w:rsidRPr="003C38A3">
              <w:rPr>
                <w:rFonts w:ascii="Times New Roman" w:hAnsi="Times New Roman" w:cs="Times New Roman"/>
                <w:sz w:val="28"/>
                <w:szCs w:val="28"/>
                <w:lang w:val="en-GB"/>
              </w:rPr>
              <w:t>, depending on the nature of the project, as well as the applicable law and place and seat of arbitration</w:t>
            </w:r>
          </w:p>
          <w:p w14:paraId="727636EC"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Preparing a monitoring system to ensure contract compliance and avoidance of disputes</w:t>
            </w:r>
          </w:p>
          <w:p w14:paraId="3C25FF9C"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Preparing and conducting negotiations on Bilateral Investment Treaties (BITs) or other investment-related agreements, and strengthening the capacity of beneficiary officials active in this field</w:t>
            </w:r>
          </w:p>
          <w:p w14:paraId="18CBD186"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Other: please specify</w:t>
            </w:r>
            <w:r w:rsidR="003C38A3">
              <w:rPr>
                <w:rFonts w:ascii="Times New Roman" w:hAnsi="Times New Roman" w:cs="Times New Roman"/>
                <w:sz w:val="28"/>
                <w:szCs w:val="28"/>
                <w:lang w:val="en-GB"/>
              </w:rPr>
              <w:t xml:space="preserve"> ….</w:t>
            </w:r>
          </w:p>
          <w:p w14:paraId="5E31D0F4" w14:textId="77777777" w:rsidR="00721C16" w:rsidRPr="003C38A3" w:rsidRDefault="00721C16" w:rsidP="00E91B9F">
            <w:pPr>
              <w:pStyle w:val="ListParagraph"/>
              <w:ind w:left="720"/>
              <w:jc w:val="both"/>
              <w:rPr>
                <w:rFonts w:ascii="Times New Roman" w:hAnsi="Times New Roman" w:cs="Times New Roman"/>
                <w:sz w:val="28"/>
                <w:szCs w:val="28"/>
                <w:lang w:val="en-GB"/>
              </w:rPr>
            </w:pPr>
          </w:p>
          <w:p w14:paraId="382A0139" w14:textId="77777777" w:rsidR="00721C16" w:rsidRPr="003C38A3" w:rsidRDefault="00721C16" w:rsidP="00E91B9F">
            <w:pPr>
              <w:pStyle w:val="ListParagraph"/>
              <w:jc w:val="both"/>
              <w:rPr>
                <w:rFonts w:ascii="Times New Roman" w:hAnsi="Times New Roman" w:cs="Times New Roman"/>
                <w:i/>
                <w:color w:val="0070C0"/>
                <w:sz w:val="28"/>
                <w:szCs w:val="28"/>
                <w:lang w:val="en-GB"/>
              </w:rPr>
            </w:pPr>
            <w:r w:rsidRPr="003C38A3">
              <w:rPr>
                <w:rFonts w:ascii="Times New Roman" w:hAnsi="Times New Roman" w:cs="Times New Roman"/>
                <w:i/>
                <w:color w:val="0070C0"/>
                <w:sz w:val="28"/>
                <w:szCs w:val="28"/>
                <w:lang w:val="en-GB"/>
              </w:rPr>
              <w:t>Investment-related dispute settlement</w:t>
            </w:r>
          </w:p>
          <w:p w14:paraId="3E7DC6B7" w14:textId="77777777" w:rsidR="00721C16" w:rsidRPr="003C38A3" w:rsidRDefault="00721C16" w:rsidP="00E91B9F">
            <w:pPr>
              <w:pStyle w:val="ListParagraph"/>
              <w:jc w:val="both"/>
              <w:rPr>
                <w:rFonts w:ascii="Times New Roman" w:hAnsi="Times New Roman" w:cs="Times New Roman"/>
                <w:i/>
                <w:sz w:val="28"/>
                <w:szCs w:val="28"/>
                <w:lang w:val="en-GB"/>
              </w:rPr>
            </w:pPr>
          </w:p>
          <w:p w14:paraId="7A3D409B"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 xml:space="preserve">Advising and/or representing the Client in existing or potential </w:t>
            </w:r>
            <w:r w:rsidRPr="003C38A3">
              <w:rPr>
                <w:rFonts w:ascii="Times New Roman" w:hAnsi="Times New Roman" w:cs="Times New Roman"/>
                <w:sz w:val="28"/>
                <w:szCs w:val="28"/>
                <w:lang w:val="en-GB"/>
              </w:rPr>
              <w:lastRenderedPageBreak/>
              <w:t>arbitration, mediation or negotiation proceedings between the Client and an investor, and in the enforcement (or challenge) of an award</w:t>
            </w:r>
          </w:p>
          <w:p w14:paraId="1AE46A41"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Selecting arbitrators (where the arbitration clause is silent on the method of selection, the Expert will advise the Client on nominating an appropriate arbitrator based on qualifications, expertise, and experience)</w:t>
            </w:r>
          </w:p>
          <w:p w14:paraId="47CD017A"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Preparing submissions (drafting and finalizing the various pleadings to be filed before an arbitral tribunal or any other body chosen by the Client and investor for the settlement of disputes)</w:t>
            </w:r>
          </w:p>
          <w:p w14:paraId="1EBE7233"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Attending arbitration hearings</w:t>
            </w:r>
          </w:p>
          <w:p w14:paraId="0B2FCFF1" w14:textId="77777777" w:rsidR="00721C16" w:rsidRPr="003C38A3" w:rsidRDefault="00721C16" w:rsidP="00721C16">
            <w:pPr>
              <w:pStyle w:val="ListParagraph"/>
              <w:numPr>
                <w:ilvl w:val="0"/>
                <w:numId w:val="2"/>
              </w:numPr>
              <w:jc w:val="both"/>
              <w:rPr>
                <w:rFonts w:ascii="Times New Roman" w:hAnsi="Times New Roman" w:cs="Times New Roman"/>
                <w:sz w:val="28"/>
                <w:szCs w:val="28"/>
                <w:lang w:val="en-GB"/>
              </w:rPr>
            </w:pPr>
            <w:r w:rsidRPr="003C38A3">
              <w:rPr>
                <w:rFonts w:ascii="Times New Roman" w:hAnsi="Times New Roman" w:cs="Times New Roman"/>
                <w:sz w:val="28"/>
                <w:szCs w:val="28"/>
                <w:lang w:val="en-GB"/>
              </w:rPr>
              <w:t>Preparing and examining evidence</w:t>
            </w:r>
          </w:p>
          <w:p w14:paraId="444919FB" w14:textId="77777777" w:rsidR="00721C16" w:rsidRPr="003C38A3" w:rsidRDefault="00721C16" w:rsidP="00721C16">
            <w:pPr>
              <w:pStyle w:val="ListParagraph"/>
              <w:numPr>
                <w:ilvl w:val="0"/>
                <w:numId w:val="2"/>
              </w:numPr>
              <w:jc w:val="both"/>
              <w:rPr>
                <w:rFonts w:ascii="Times New Roman" w:hAnsi="Times New Roman" w:cs="Times New Roman"/>
                <w:i/>
                <w:sz w:val="28"/>
                <w:szCs w:val="28"/>
                <w:lang w:val="en-GB"/>
              </w:rPr>
            </w:pPr>
            <w:r w:rsidRPr="003C38A3">
              <w:rPr>
                <w:rFonts w:ascii="Times New Roman" w:hAnsi="Times New Roman" w:cs="Times New Roman"/>
                <w:sz w:val="28"/>
                <w:szCs w:val="28"/>
                <w:lang w:val="en-GB"/>
              </w:rPr>
              <w:t xml:space="preserve">Other: please specify: </w:t>
            </w:r>
            <w:r w:rsidRPr="003C38A3">
              <w:rPr>
                <w:rFonts w:ascii="Times New Roman" w:hAnsi="Times New Roman" w:cs="Times New Roman"/>
                <w:sz w:val="28"/>
                <w:szCs w:val="28"/>
                <w:lang w:val="en-GB"/>
              </w:rPr>
              <w:softHyphen/>
            </w:r>
            <w:r w:rsidRPr="003C38A3">
              <w:rPr>
                <w:rFonts w:ascii="Times New Roman" w:hAnsi="Times New Roman" w:cs="Times New Roman"/>
                <w:sz w:val="28"/>
                <w:szCs w:val="28"/>
                <w:lang w:val="en-GB"/>
              </w:rPr>
              <w:softHyphen/>
            </w:r>
            <w:r w:rsidRPr="003C38A3">
              <w:rPr>
                <w:rFonts w:ascii="Times New Roman" w:hAnsi="Times New Roman" w:cs="Times New Roman"/>
                <w:sz w:val="28"/>
                <w:szCs w:val="28"/>
                <w:lang w:val="en-GB"/>
              </w:rPr>
              <w:softHyphen/>
            </w:r>
            <w:r w:rsidRPr="003C38A3">
              <w:rPr>
                <w:rFonts w:ascii="Times New Roman" w:hAnsi="Times New Roman" w:cs="Times New Roman"/>
                <w:sz w:val="28"/>
                <w:szCs w:val="28"/>
                <w:lang w:val="en-GB"/>
              </w:rPr>
              <w:softHyphen/>
            </w:r>
            <w:r w:rsidRPr="003C38A3">
              <w:rPr>
                <w:rFonts w:ascii="Times New Roman" w:hAnsi="Times New Roman" w:cs="Times New Roman"/>
                <w:sz w:val="28"/>
                <w:szCs w:val="28"/>
                <w:lang w:val="en-GB"/>
              </w:rPr>
              <w:softHyphen/>
            </w:r>
            <w:r w:rsidRPr="003C38A3">
              <w:rPr>
                <w:rFonts w:ascii="Times New Roman" w:hAnsi="Times New Roman" w:cs="Times New Roman"/>
                <w:sz w:val="28"/>
                <w:szCs w:val="28"/>
                <w:lang w:val="en-GB"/>
              </w:rPr>
              <w:softHyphen/>
            </w:r>
            <w:r w:rsidRPr="003C38A3">
              <w:rPr>
                <w:rFonts w:ascii="Times New Roman" w:hAnsi="Times New Roman" w:cs="Times New Roman"/>
                <w:sz w:val="28"/>
                <w:szCs w:val="28"/>
                <w:lang w:val="en-GB"/>
              </w:rPr>
              <w:softHyphen/>
            </w:r>
            <w:r w:rsidRPr="003C38A3">
              <w:rPr>
                <w:rFonts w:ascii="Times New Roman" w:hAnsi="Times New Roman" w:cs="Times New Roman"/>
                <w:sz w:val="28"/>
                <w:szCs w:val="28"/>
                <w:lang w:val="en-GB"/>
              </w:rPr>
              <w:softHyphen/>
            </w:r>
            <w:r w:rsidRPr="003C38A3">
              <w:rPr>
                <w:rFonts w:ascii="Times New Roman" w:hAnsi="Times New Roman" w:cs="Times New Roman"/>
                <w:sz w:val="28"/>
                <w:szCs w:val="28"/>
                <w:lang w:val="en-GB"/>
              </w:rPr>
              <w:softHyphen/>
            </w:r>
            <w:r w:rsidRPr="003C38A3">
              <w:rPr>
                <w:rFonts w:ascii="Times New Roman" w:hAnsi="Times New Roman" w:cs="Times New Roman"/>
                <w:sz w:val="28"/>
                <w:szCs w:val="28"/>
                <w:lang w:val="en-GB"/>
              </w:rPr>
              <w:softHyphen/>
            </w:r>
            <w:r w:rsidRPr="003C38A3">
              <w:rPr>
                <w:rFonts w:ascii="Times New Roman" w:eastAsia="Times New Roman" w:hAnsi="Times New Roman" w:cs="Times New Roman"/>
                <w:sz w:val="28"/>
                <w:szCs w:val="28"/>
              </w:rPr>
              <w:t>_____________________</w:t>
            </w:r>
          </w:p>
          <w:p w14:paraId="43768C53" w14:textId="77777777" w:rsidR="00721C16" w:rsidRDefault="00721C16" w:rsidP="00E91B9F">
            <w:pPr>
              <w:pStyle w:val="ListParagraph"/>
              <w:jc w:val="both"/>
              <w:rPr>
                <w:rFonts w:ascii="Times New Roman" w:hAnsi="Times New Roman" w:cs="Times New Roman"/>
                <w:i/>
                <w:sz w:val="28"/>
                <w:szCs w:val="28"/>
                <w:lang w:val="en-GB"/>
              </w:rPr>
            </w:pPr>
          </w:p>
          <w:p w14:paraId="35F21356" w14:textId="77777777" w:rsidR="00B3678A" w:rsidRPr="00317E9B" w:rsidRDefault="00B3678A" w:rsidP="00B3678A">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3. </w:t>
            </w:r>
            <w:r w:rsidRPr="00317E9B">
              <w:rPr>
                <w:rFonts w:asciiTheme="majorBidi" w:eastAsia="Times New Roman" w:hAnsiTheme="majorBidi" w:cstheme="majorBidi"/>
                <w:sz w:val="28"/>
                <w:szCs w:val="28"/>
              </w:rPr>
              <w:t>Please indicate the category where you fall:</w:t>
            </w:r>
          </w:p>
          <w:p w14:paraId="22DC9326" w14:textId="77777777" w:rsidR="00B3678A" w:rsidRPr="00991A73" w:rsidRDefault="00B3678A" w:rsidP="00B3678A">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0305E888" w14:textId="77777777" w:rsidR="00B3678A" w:rsidRPr="00991A73" w:rsidRDefault="00B3678A" w:rsidP="00B3678A">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w:t>
            </w:r>
            <w:r>
              <w:rPr>
                <w:rFonts w:asciiTheme="majorBidi" w:eastAsia="Times New Roman" w:hAnsiTheme="majorBidi" w:cstheme="majorBidi"/>
                <w:sz w:val="28"/>
                <w:szCs w:val="28"/>
              </w:rPr>
              <w:t>Government, or</w:t>
            </w:r>
            <w:r w:rsidRPr="00991A73">
              <w:rPr>
                <w:rFonts w:asciiTheme="majorBidi" w:eastAsia="Times New Roman" w:hAnsiTheme="majorBidi" w:cstheme="majorBidi"/>
                <w:sz w:val="28"/>
                <w:szCs w:val="28"/>
              </w:rPr>
              <w:t xml:space="preserve"> </w:t>
            </w:r>
          </w:p>
          <w:p w14:paraId="14B66713" w14:textId="77777777" w:rsidR="00B3678A" w:rsidRPr="003C38A3" w:rsidRDefault="00B3678A" w:rsidP="00B3678A">
            <w:pPr>
              <w:pStyle w:val="ListParagraph"/>
              <w:ind w:left="720"/>
              <w:jc w:val="both"/>
              <w:rPr>
                <w:rFonts w:ascii="Times New Roman" w:hAnsi="Times New Roman" w:cs="Times New Roman"/>
                <w:i/>
                <w:sz w:val="28"/>
                <w:szCs w:val="28"/>
                <w:lang w:val="en-GB"/>
              </w:rPr>
            </w:pPr>
            <w:r w:rsidRPr="00991A73">
              <w:rPr>
                <w:rFonts w:asciiTheme="majorBidi" w:eastAsia="Times New Roman" w:hAnsiTheme="majorBidi" w:cstheme="majorBidi"/>
                <w:sz w:val="28"/>
                <w:szCs w:val="28"/>
              </w:rPr>
              <w:t>___: Entities fully-owned by the State or, if partially-owned, provided foreign interest is less than 25%</w:t>
            </w:r>
          </w:p>
          <w:p w14:paraId="349D0A30" w14:textId="2BD5178C" w:rsidR="00B3678A" w:rsidRDefault="00B3678A" w:rsidP="00B3678A">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(see description of categories </w:t>
            </w:r>
            <w:hyperlink r:id="rId10" w:history="1">
              <w:r w:rsidRPr="0051386A">
                <w:rPr>
                  <w:rStyle w:val="Hyperlink"/>
                  <w:rFonts w:asciiTheme="majorBidi" w:eastAsia="Times New Roman" w:hAnsiTheme="majorBidi" w:cstheme="majorBidi"/>
                  <w:sz w:val="28"/>
                  <w:szCs w:val="28"/>
                </w:rPr>
                <w:t>here</w:t>
              </w:r>
            </w:hyperlink>
            <w:bookmarkStart w:id="0" w:name="_GoBack"/>
            <w:bookmarkEnd w:id="0"/>
            <w:r w:rsidR="0051386A">
              <w:rPr>
                <w:rFonts w:asciiTheme="majorBidi" w:eastAsia="Times New Roman" w:hAnsiTheme="majorBidi" w:cstheme="majorBidi"/>
                <w:sz w:val="28"/>
                <w:szCs w:val="28"/>
              </w:rPr>
              <w:t>)</w:t>
            </w:r>
          </w:p>
          <w:p w14:paraId="079CAC75" w14:textId="77777777" w:rsidR="00B3678A" w:rsidRPr="00B3678A" w:rsidRDefault="00B3678A" w:rsidP="00E91B9F">
            <w:pPr>
              <w:pStyle w:val="ListParagraph"/>
              <w:jc w:val="both"/>
              <w:rPr>
                <w:rFonts w:ascii="Times New Roman" w:hAnsi="Times New Roman" w:cs="Times New Roman"/>
                <w:i/>
                <w:sz w:val="28"/>
                <w:szCs w:val="28"/>
              </w:rPr>
            </w:pPr>
          </w:p>
          <w:p w14:paraId="2090AFE4" w14:textId="77777777" w:rsidR="00721C16" w:rsidRPr="003C38A3" w:rsidRDefault="00721C16" w:rsidP="00E91B9F">
            <w:pPr>
              <w:pStyle w:val="ListParagraph"/>
              <w:ind w:left="720"/>
              <w:jc w:val="both"/>
              <w:rPr>
                <w:rFonts w:ascii="Times New Roman" w:hAnsi="Times New Roman" w:cs="Times New Roman"/>
                <w:sz w:val="28"/>
                <w:szCs w:val="28"/>
                <w:lang w:val="en-GB"/>
              </w:rPr>
            </w:pPr>
          </w:p>
          <w:p w14:paraId="69B877D2" w14:textId="77777777" w:rsidR="00721C16" w:rsidRPr="003C38A3" w:rsidRDefault="00B3678A" w:rsidP="00B3678A">
            <w:pPr>
              <w:pStyle w:val="ListParagraph"/>
              <w:shd w:val="clear" w:color="auto" w:fill="FFFFFF"/>
              <w:spacing w:line="293" w:lineRule="atLeast"/>
              <w:ind w:left="4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721C16" w:rsidRPr="003C38A3">
              <w:rPr>
                <w:rFonts w:ascii="Times New Roman" w:eastAsia="Times New Roman" w:hAnsi="Times New Roman" w:cs="Times New Roman"/>
                <w:sz w:val="28"/>
                <w:szCs w:val="28"/>
              </w:rPr>
              <w:t xml:space="preserve">Please provide a </w:t>
            </w:r>
            <w:r w:rsidR="003C38A3">
              <w:rPr>
                <w:rFonts w:ascii="Times New Roman" w:eastAsia="Times New Roman" w:hAnsi="Times New Roman" w:cs="Times New Roman"/>
                <w:sz w:val="28"/>
                <w:szCs w:val="28"/>
              </w:rPr>
              <w:t>general</w:t>
            </w:r>
            <w:r w:rsidR="00721C16" w:rsidRPr="003C38A3">
              <w:rPr>
                <w:rFonts w:ascii="Times New Roman" w:eastAsia="Times New Roman" w:hAnsi="Times New Roman" w:cs="Times New Roman"/>
                <w:sz w:val="28"/>
                <w:szCs w:val="28"/>
              </w:rPr>
              <w:t xml:space="preserve"> description of the assistance sought? (please attach an additional sheet if needed)</w:t>
            </w:r>
          </w:p>
          <w:p w14:paraId="64D9A3C1" w14:textId="77777777" w:rsid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sidR="003C38A3" w:rsidRPr="003C38A3">
              <w:rPr>
                <w:rFonts w:ascii="Times New Roman" w:eastAsia="Times New Roman" w:hAnsi="Times New Roman" w:cs="Times New Roman"/>
                <w:sz w:val="28"/>
                <w:szCs w:val="28"/>
              </w:rPr>
              <w:t>__________________________________________</w:t>
            </w:r>
            <w:r w:rsidR="003C38A3">
              <w:rPr>
                <w:rFonts w:ascii="Times New Roman" w:eastAsia="Times New Roman" w:hAnsi="Times New Roman" w:cs="Times New Roman"/>
                <w:sz w:val="28"/>
                <w:szCs w:val="28"/>
              </w:rPr>
              <w:t>__</w:t>
            </w:r>
          </w:p>
          <w:p w14:paraId="0C6C159B" w14:textId="77777777" w:rsidR="00721C16" w:rsidRPr="003C38A3" w:rsidRDefault="00721C16" w:rsidP="00B3678A">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  </w:t>
            </w:r>
          </w:p>
          <w:p w14:paraId="2985A3C4" w14:textId="77777777" w:rsidR="00721C16"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721C16" w:rsidRPr="00B3678A">
              <w:rPr>
                <w:rFonts w:ascii="Times New Roman" w:eastAsia="Times New Roman" w:hAnsi="Times New Roman" w:cs="Times New Roman"/>
                <w:sz w:val="28"/>
                <w:szCs w:val="28"/>
              </w:rPr>
              <w:t>Please provide the name(s) of the negotiation counterpart(s) or opposing party/</w:t>
            </w:r>
            <w:proofErr w:type="spellStart"/>
            <w:r w:rsidR="00721C16" w:rsidRPr="00B3678A">
              <w:rPr>
                <w:rFonts w:ascii="Times New Roman" w:eastAsia="Times New Roman" w:hAnsi="Times New Roman" w:cs="Times New Roman"/>
                <w:sz w:val="28"/>
                <w:szCs w:val="28"/>
              </w:rPr>
              <w:t>ies</w:t>
            </w:r>
            <w:proofErr w:type="spellEnd"/>
            <w:r w:rsidR="00721C16" w:rsidRPr="00B3678A">
              <w:rPr>
                <w:rFonts w:ascii="Times New Roman" w:eastAsia="Times New Roman" w:hAnsi="Times New Roman" w:cs="Times New Roman"/>
                <w:sz w:val="28"/>
                <w:szCs w:val="28"/>
              </w:rPr>
              <w:t xml:space="preserve"> and any counsel(s) hired by the negotiation counterpart(s) or opposing party/</w:t>
            </w:r>
            <w:proofErr w:type="spellStart"/>
            <w:r w:rsidR="00721C16" w:rsidRPr="00B3678A">
              <w:rPr>
                <w:rFonts w:ascii="Times New Roman" w:eastAsia="Times New Roman" w:hAnsi="Times New Roman" w:cs="Times New Roman"/>
                <w:sz w:val="28"/>
                <w:szCs w:val="28"/>
              </w:rPr>
              <w:t>ies</w:t>
            </w:r>
            <w:proofErr w:type="spellEnd"/>
            <w:r w:rsidR="00721C16" w:rsidRPr="00B3678A">
              <w:rPr>
                <w:rFonts w:ascii="Times New Roman" w:eastAsia="Times New Roman" w:hAnsi="Times New Roman" w:cs="Times New Roman"/>
                <w:sz w:val="28"/>
                <w:szCs w:val="28"/>
              </w:rPr>
              <w:t>?</w:t>
            </w:r>
          </w:p>
          <w:p w14:paraId="06E8627C"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sidR="003C38A3" w:rsidRPr="003C38A3">
              <w:rPr>
                <w:rFonts w:ascii="Times New Roman" w:eastAsia="Times New Roman" w:hAnsi="Times New Roman" w:cs="Times New Roman"/>
                <w:sz w:val="28"/>
                <w:szCs w:val="28"/>
              </w:rPr>
              <w:t>__________________________________________</w:t>
            </w:r>
            <w:r w:rsidR="003C38A3">
              <w:rPr>
                <w:rFonts w:ascii="Times New Roman" w:eastAsia="Times New Roman" w:hAnsi="Times New Roman" w:cs="Times New Roman"/>
                <w:sz w:val="28"/>
                <w:szCs w:val="28"/>
              </w:rPr>
              <w:t>__</w:t>
            </w:r>
          </w:p>
          <w:p w14:paraId="1C16DF14"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3478C64D" w14:textId="77777777" w:rsidR="00721C16" w:rsidRPr="003C38A3" w:rsidRDefault="00721C16" w:rsidP="00E91B9F">
            <w:pPr>
              <w:pStyle w:val="ListParagraph"/>
              <w:shd w:val="clear" w:color="auto" w:fill="FFFFFF"/>
              <w:ind w:left="720"/>
              <w:jc w:val="both"/>
              <w:textAlignment w:val="baseline"/>
              <w:rPr>
                <w:rFonts w:ascii="Times New Roman" w:eastAsia="Times New Roman" w:hAnsi="Times New Roman" w:cs="Times New Roman"/>
                <w:i/>
                <w:iCs/>
                <w:sz w:val="28"/>
                <w:szCs w:val="28"/>
              </w:rPr>
            </w:pPr>
            <w:r w:rsidRPr="003C38A3">
              <w:rPr>
                <w:rFonts w:ascii="Times New Roman" w:eastAsia="Times New Roman" w:hAnsi="Times New Roman" w:cs="Times New Roman"/>
                <w:i/>
                <w:iCs/>
                <w:sz w:val="28"/>
                <w:szCs w:val="28"/>
              </w:rPr>
              <w:t xml:space="preserve">(IDLO needs this information to approach the experts to conduct conflict of interest searches. If there are special considerations for </w:t>
            </w:r>
            <w:r w:rsidRPr="003C38A3">
              <w:rPr>
                <w:rFonts w:ascii="Times New Roman" w:eastAsia="Times New Roman" w:hAnsi="Times New Roman" w:cs="Times New Roman"/>
                <w:i/>
                <w:iCs/>
                <w:sz w:val="28"/>
                <w:szCs w:val="28"/>
                <w:u w:val="single"/>
              </w:rPr>
              <w:t>confidentiality</w:t>
            </w:r>
            <w:r w:rsidRPr="003C38A3">
              <w:rPr>
                <w:rFonts w:ascii="Times New Roman" w:eastAsia="Times New Roman" w:hAnsi="Times New Roman" w:cs="Times New Roman"/>
                <w:i/>
                <w:iCs/>
                <w:sz w:val="28"/>
                <w:szCs w:val="28"/>
              </w:rPr>
              <w:t xml:space="preserve">, please indicate them here and discuss those with IDLO </w:t>
            </w:r>
            <w:r w:rsidRPr="003C38A3">
              <w:rPr>
                <w:rFonts w:ascii="Times New Roman" w:eastAsia="Times New Roman" w:hAnsi="Times New Roman" w:cs="Times New Roman"/>
                <w:i/>
                <w:iCs/>
                <w:sz w:val="28"/>
                <w:szCs w:val="28"/>
              </w:rPr>
              <w:lastRenderedPageBreak/>
              <w:t>as early as possible. Please be as exhaustive as possible because the late discovery of conflicts will lead to delays in assembling the expert team)</w:t>
            </w:r>
          </w:p>
          <w:p w14:paraId="185C4F1E" w14:textId="77777777" w:rsidR="00721C16" w:rsidRPr="003C38A3" w:rsidRDefault="00721C16" w:rsidP="00E91B9F">
            <w:pPr>
              <w:shd w:val="clear" w:color="auto" w:fill="FFFFFF"/>
              <w:spacing w:line="293" w:lineRule="atLeast"/>
              <w:jc w:val="both"/>
              <w:textAlignment w:val="baseline"/>
              <w:rPr>
                <w:rFonts w:ascii="Times New Roman" w:eastAsia="Times New Roman" w:hAnsi="Times New Roman" w:cs="Times New Roman"/>
                <w:sz w:val="28"/>
                <w:szCs w:val="28"/>
              </w:rPr>
            </w:pPr>
          </w:p>
          <w:p w14:paraId="2853EEE4" w14:textId="77777777" w:rsidR="00721C16"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721C16" w:rsidRPr="00B3678A">
              <w:rPr>
                <w:rFonts w:ascii="Times New Roman" w:eastAsia="Times New Roman" w:hAnsi="Times New Roman" w:cs="Times New Roman"/>
                <w:sz w:val="28"/>
                <w:szCs w:val="28"/>
              </w:rPr>
              <w:t>Please list all the Government ministries, agencies, or any other state-entity that will be likely involved in this request</w:t>
            </w:r>
          </w:p>
          <w:p w14:paraId="37007520"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3C38A3" w:rsidRPr="003C38A3">
              <w:rPr>
                <w:rFonts w:ascii="Times New Roman" w:eastAsia="Times New Roman" w:hAnsi="Times New Roman" w:cs="Times New Roman"/>
                <w:sz w:val="28"/>
                <w:szCs w:val="28"/>
              </w:rPr>
              <w:t>_____________________________________</w:t>
            </w:r>
          </w:p>
          <w:p w14:paraId="279A0D5D"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5BFF803A"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73E709EF" w14:textId="77777777" w:rsidR="00721C16"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721C16" w:rsidRPr="00B3678A">
              <w:rPr>
                <w:rFonts w:ascii="Times New Roman" w:eastAsia="Times New Roman" w:hAnsi="Times New Roman" w:cs="Times New Roman"/>
                <w:sz w:val="28"/>
                <w:szCs w:val="28"/>
              </w:rPr>
              <w:t xml:space="preserve">What languages do you envision assistance in? </w:t>
            </w:r>
          </w:p>
          <w:p w14:paraId="01750000" w14:textId="77777777" w:rsidR="00B3678A"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p>
          <w:p w14:paraId="008DC251"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English</w:t>
            </w:r>
          </w:p>
          <w:p w14:paraId="59644763"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French</w:t>
            </w:r>
          </w:p>
          <w:p w14:paraId="77137B83"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Spanish</w:t>
            </w:r>
          </w:p>
          <w:p w14:paraId="41763A50"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softHyphen/>
            </w:r>
            <w:r w:rsidRPr="003C38A3">
              <w:rPr>
                <w:rFonts w:ascii="Times New Roman" w:eastAsia="Times New Roman" w:hAnsi="Times New Roman" w:cs="Times New Roman"/>
                <w:sz w:val="28"/>
                <w:szCs w:val="28"/>
              </w:rPr>
              <w:softHyphen/>
            </w:r>
            <w:r w:rsidRPr="003C38A3">
              <w:rPr>
                <w:rFonts w:ascii="Times New Roman" w:eastAsia="Times New Roman" w:hAnsi="Times New Roman" w:cs="Times New Roman"/>
                <w:sz w:val="28"/>
                <w:szCs w:val="28"/>
              </w:rPr>
              <w:softHyphen/>
            </w:r>
            <w:r w:rsidRPr="003C38A3">
              <w:rPr>
                <w:rFonts w:ascii="Times New Roman" w:eastAsia="Times New Roman" w:hAnsi="Times New Roman" w:cs="Times New Roman"/>
                <w:sz w:val="28"/>
                <w:szCs w:val="28"/>
              </w:rPr>
              <w:softHyphen/>
            </w:r>
            <w:r w:rsidRPr="003C38A3">
              <w:rPr>
                <w:rFonts w:ascii="Times New Roman" w:eastAsia="Times New Roman" w:hAnsi="Times New Roman" w:cs="Times New Roman"/>
                <w:sz w:val="28"/>
                <w:szCs w:val="28"/>
              </w:rPr>
              <w:softHyphen/>
              <w:t>___: Portuguese</w:t>
            </w:r>
          </w:p>
          <w:p w14:paraId="6FA7F44A"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Arabic</w:t>
            </w:r>
          </w:p>
          <w:p w14:paraId="1953A3EF"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Other</w:t>
            </w:r>
          </w:p>
          <w:p w14:paraId="38C4D4C7"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72239EAC" w14:textId="77777777" w:rsidR="00721C16" w:rsidRDefault="00B3678A" w:rsidP="00B3678A">
            <w:pPr>
              <w:pStyle w:val="ListParagraph"/>
              <w:shd w:val="clear" w:color="auto" w:fill="FFFFFF"/>
              <w:spacing w:line="293" w:lineRule="atLeast"/>
              <w:ind w:left="4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721C16" w:rsidRPr="003C38A3">
              <w:rPr>
                <w:rFonts w:ascii="Times New Roman" w:eastAsia="Times New Roman" w:hAnsi="Times New Roman" w:cs="Times New Roman"/>
                <w:sz w:val="28"/>
                <w:szCs w:val="28"/>
              </w:rPr>
              <w:t xml:space="preserve">At what stage is the request for assistance at (please select the appropriate response(s)): </w:t>
            </w:r>
          </w:p>
          <w:p w14:paraId="5B8B1828" w14:textId="77777777" w:rsidR="00B3678A" w:rsidRPr="003C38A3" w:rsidRDefault="00B3678A" w:rsidP="00B3678A">
            <w:pPr>
              <w:pStyle w:val="ListParagraph"/>
              <w:shd w:val="clear" w:color="auto" w:fill="FFFFFF"/>
              <w:spacing w:line="293" w:lineRule="atLeast"/>
              <w:ind w:left="405"/>
              <w:jc w:val="both"/>
              <w:textAlignment w:val="baseline"/>
              <w:rPr>
                <w:rFonts w:ascii="Times New Roman" w:eastAsia="Times New Roman" w:hAnsi="Times New Roman" w:cs="Times New Roman"/>
                <w:sz w:val="28"/>
                <w:szCs w:val="28"/>
              </w:rPr>
            </w:pPr>
          </w:p>
          <w:p w14:paraId="022A9120"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Early stage (nothing of substance has happened yet but we have been contacted for investment negotiation or envision a potential investment-related dispute)</w:t>
            </w:r>
          </w:p>
          <w:p w14:paraId="360E1CE4"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Intermediate stage (the negotiation or dispute is in the early phases)</w:t>
            </w:r>
          </w:p>
          <w:p w14:paraId="56772D5F"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___: Advanced stage (the investment negotiation or dispute is </w:t>
            </w:r>
            <w:proofErr w:type="gramStart"/>
            <w:r w:rsidRPr="003C38A3">
              <w:rPr>
                <w:rFonts w:ascii="Times New Roman" w:eastAsia="Times New Roman" w:hAnsi="Times New Roman" w:cs="Times New Roman"/>
                <w:sz w:val="28"/>
                <w:szCs w:val="28"/>
              </w:rPr>
              <w:t>ongoing</w:t>
            </w:r>
            <w:proofErr w:type="gramEnd"/>
            <w:r w:rsidRPr="003C38A3">
              <w:rPr>
                <w:rFonts w:ascii="Times New Roman" w:eastAsia="Times New Roman" w:hAnsi="Times New Roman" w:cs="Times New Roman"/>
                <w:sz w:val="28"/>
                <w:szCs w:val="28"/>
              </w:rPr>
              <w:t xml:space="preserve"> and we need assistance now) </w:t>
            </w:r>
          </w:p>
          <w:p w14:paraId="35147E7D"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6E45473E" w14:textId="77777777" w:rsidR="00721C16"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721C16" w:rsidRPr="00B3678A">
              <w:rPr>
                <w:rFonts w:ascii="Times New Roman" w:eastAsia="Times New Roman" w:hAnsi="Times New Roman" w:cs="Times New Roman"/>
                <w:sz w:val="28"/>
                <w:szCs w:val="28"/>
              </w:rPr>
              <w:t>Please identify the areas where you feel expert assistance might be needed?  (please select the appropriate response(s)):</w:t>
            </w:r>
          </w:p>
          <w:p w14:paraId="72CAFA73" w14:textId="77777777" w:rsidR="00B3678A"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p>
          <w:p w14:paraId="6FF70164"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 xml:space="preserve">International investment law and policy </w:t>
            </w:r>
          </w:p>
          <w:p w14:paraId="71FD3DA8"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International arbitration</w:t>
            </w:r>
          </w:p>
          <w:p w14:paraId="1B333844"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International trade law</w:t>
            </w:r>
          </w:p>
          <w:p w14:paraId="17024147"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International commercial law</w:t>
            </w:r>
          </w:p>
          <w:p w14:paraId="4C8EF997"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Project development</w:t>
            </w:r>
          </w:p>
          <w:p w14:paraId="2409E38F"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Project finance</w:t>
            </w:r>
          </w:p>
          <w:p w14:paraId="2A6BA64A"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Fiscal and tax management</w:t>
            </w:r>
          </w:p>
          <w:p w14:paraId="7ED72757"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Tendering and procurement</w:t>
            </w:r>
          </w:p>
          <w:p w14:paraId="1F0D393B"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Accounting and financial analysis and reporting</w:t>
            </w:r>
          </w:p>
          <w:p w14:paraId="59595364"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lastRenderedPageBreak/>
              <w:t xml:space="preserve">___: </w:t>
            </w:r>
            <w:r w:rsidRPr="003C38A3">
              <w:rPr>
                <w:rFonts w:ascii="Times New Roman" w:hAnsi="Times New Roman" w:cs="Times New Roman"/>
                <w:sz w:val="28"/>
                <w:szCs w:val="28"/>
              </w:rPr>
              <w:t>Political risk insurance</w:t>
            </w:r>
          </w:p>
          <w:p w14:paraId="52E0FDB1"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Sector- and industry-specific (</w:t>
            </w:r>
            <w:r w:rsidRPr="003C38A3">
              <w:rPr>
                <w:rFonts w:ascii="Times New Roman" w:hAnsi="Times New Roman" w:cs="Times New Roman"/>
                <w:i/>
                <w:sz w:val="28"/>
                <w:szCs w:val="28"/>
              </w:rPr>
              <w:t>e.g.</w:t>
            </w:r>
            <w:r w:rsidRPr="003C38A3">
              <w:rPr>
                <w:rFonts w:ascii="Times New Roman" w:hAnsi="Times New Roman" w:cs="Times New Roman"/>
                <w:sz w:val="28"/>
                <w:szCs w:val="28"/>
              </w:rPr>
              <w:t xml:space="preserve">, geology, infrastructure, forestry, </w:t>
            </w:r>
            <w:r w:rsidR="003C38A3">
              <w:rPr>
                <w:rFonts w:ascii="Times New Roman" w:hAnsi="Times New Roman" w:cs="Times New Roman"/>
                <w:sz w:val="28"/>
                <w:szCs w:val="28"/>
              </w:rPr>
              <w:br/>
            </w:r>
            <w:r w:rsidRPr="003C38A3">
              <w:rPr>
                <w:rFonts w:ascii="Times New Roman" w:hAnsi="Times New Roman" w:cs="Times New Roman"/>
                <w:sz w:val="28"/>
                <w:szCs w:val="28"/>
              </w:rPr>
              <w:t>agribusiness), please specify</w:t>
            </w:r>
          </w:p>
          <w:p w14:paraId="1C714B64"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Environment, social impact and human rights</w:t>
            </w:r>
          </w:p>
          <w:p w14:paraId="4165F7DF" w14:textId="77777777" w:rsidR="00721C16" w:rsidRPr="003C38A3" w:rsidRDefault="00721C16" w:rsidP="00E91B9F">
            <w:pPr>
              <w:ind w:left="720"/>
              <w:contextualSpacing/>
              <w:jc w:val="both"/>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Occupational health and work safety</w:t>
            </w:r>
          </w:p>
          <w:p w14:paraId="7FE2F6DB" w14:textId="77777777" w:rsidR="00721C16" w:rsidRPr="003C38A3" w:rsidRDefault="00721C16" w:rsidP="00E91B9F">
            <w:pPr>
              <w:shd w:val="clear" w:color="auto" w:fill="FFFFFF"/>
              <w:spacing w:line="293" w:lineRule="atLeast"/>
              <w:ind w:left="720"/>
              <w:jc w:val="both"/>
              <w:textAlignment w:val="baseline"/>
              <w:rPr>
                <w:rFonts w:ascii="Times New Roman" w:hAnsi="Times New Roman" w:cs="Times New Roman"/>
                <w:sz w:val="28"/>
                <w:szCs w:val="28"/>
              </w:rPr>
            </w:pPr>
            <w:r w:rsidRPr="003C38A3">
              <w:rPr>
                <w:rFonts w:ascii="Times New Roman" w:eastAsia="Times New Roman" w:hAnsi="Times New Roman" w:cs="Times New Roman"/>
                <w:sz w:val="28"/>
                <w:szCs w:val="28"/>
              </w:rPr>
              <w:t xml:space="preserve">___: </w:t>
            </w:r>
            <w:r w:rsidRPr="003C38A3">
              <w:rPr>
                <w:rFonts w:ascii="Times New Roman" w:hAnsi="Times New Roman" w:cs="Times New Roman"/>
                <w:sz w:val="28"/>
                <w:szCs w:val="28"/>
              </w:rPr>
              <w:t>Governance (</w:t>
            </w:r>
            <w:r w:rsidRPr="003C38A3">
              <w:rPr>
                <w:rFonts w:ascii="Times New Roman" w:hAnsi="Times New Roman" w:cs="Times New Roman"/>
                <w:i/>
                <w:sz w:val="28"/>
                <w:szCs w:val="28"/>
              </w:rPr>
              <w:t>e.g.,</w:t>
            </w:r>
            <w:r w:rsidRPr="003C38A3">
              <w:rPr>
                <w:rFonts w:ascii="Times New Roman" w:hAnsi="Times New Roman" w:cs="Times New Roman"/>
                <w:sz w:val="28"/>
                <w:szCs w:val="28"/>
              </w:rPr>
              <w:t xml:space="preserve"> anti-corruption, stakeholder engagement)</w:t>
            </w:r>
          </w:p>
          <w:p w14:paraId="41252F63" w14:textId="77777777" w:rsidR="003C38A3" w:rsidRPr="003C38A3" w:rsidRDefault="003C38A3" w:rsidP="00E91B9F">
            <w:pPr>
              <w:shd w:val="clear" w:color="auto" w:fill="FFFFFF"/>
              <w:spacing w:line="293" w:lineRule="atLeast"/>
              <w:ind w:left="720"/>
              <w:jc w:val="both"/>
              <w:textAlignment w:val="baseline"/>
              <w:rPr>
                <w:rFonts w:ascii="Times New Roman" w:hAnsi="Times New Roman" w:cs="Times New Roman"/>
                <w:sz w:val="28"/>
                <w:szCs w:val="28"/>
              </w:rPr>
            </w:pPr>
          </w:p>
          <w:p w14:paraId="4A97BE4F" w14:textId="77777777" w:rsidR="00721C16" w:rsidRPr="00B3678A" w:rsidRDefault="00B3678A" w:rsidP="00B3678A">
            <w:pPr>
              <w:shd w:val="clear" w:color="auto" w:fill="FFFFFF"/>
              <w:spacing w:line="293" w:lineRule="atLeast"/>
              <w:ind w:left="36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10. </w:t>
            </w:r>
            <w:r w:rsidR="00721C16" w:rsidRPr="00B3678A">
              <w:rPr>
                <w:rFonts w:ascii="Times New Roman" w:hAnsi="Times New Roman" w:cs="Times New Roman"/>
                <w:sz w:val="28"/>
                <w:szCs w:val="28"/>
              </w:rPr>
              <w:t xml:space="preserve">Please identify any particular time constraints that you have (for example, if you have </w:t>
            </w:r>
            <w:r w:rsidR="009159A0">
              <w:rPr>
                <w:rFonts w:ascii="Times New Roman" w:hAnsi="Times New Roman" w:cs="Times New Roman"/>
                <w:sz w:val="28"/>
                <w:szCs w:val="28"/>
              </w:rPr>
              <w:t>a</w:t>
            </w:r>
            <w:r w:rsidR="00721C16" w:rsidRPr="00B3678A">
              <w:rPr>
                <w:rFonts w:ascii="Times New Roman" w:hAnsi="Times New Roman" w:cs="Times New Roman"/>
                <w:sz w:val="28"/>
                <w:szCs w:val="28"/>
              </w:rPr>
              <w:t xml:space="preserve"> negation meeting, or you have to appoint an arbitrator, within 2 weeks, please let us know that now)</w:t>
            </w:r>
          </w:p>
          <w:p w14:paraId="3A6CB245"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hAnsi="Times New Roman" w:cs="Times New Roman"/>
                <w:sz w:val="28"/>
                <w:szCs w:val="28"/>
              </w:rPr>
            </w:pPr>
            <w:r w:rsidRPr="003C38A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p>
          <w:p w14:paraId="76FFC52C"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hAnsi="Times New Roman" w:cs="Times New Roman"/>
                <w:sz w:val="28"/>
                <w:szCs w:val="28"/>
              </w:rPr>
            </w:pPr>
          </w:p>
          <w:p w14:paraId="4D3C2D75" w14:textId="77777777" w:rsidR="00721C16"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721C16" w:rsidRPr="00B3678A">
              <w:rPr>
                <w:rFonts w:ascii="Times New Roman" w:eastAsia="Times New Roman" w:hAnsi="Times New Roman" w:cs="Times New Roman"/>
                <w:sz w:val="28"/>
                <w:szCs w:val="28"/>
              </w:rPr>
              <w:t>If applicable, please identify the appropriate industry/</w:t>
            </w:r>
            <w:proofErr w:type="spellStart"/>
            <w:r w:rsidR="00721C16" w:rsidRPr="00B3678A">
              <w:rPr>
                <w:rFonts w:ascii="Times New Roman" w:eastAsia="Times New Roman" w:hAnsi="Times New Roman" w:cs="Times New Roman"/>
                <w:sz w:val="28"/>
                <w:szCs w:val="28"/>
              </w:rPr>
              <w:t>ies</w:t>
            </w:r>
            <w:proofErr w:type="spellEnd"/>
            <w:r w:rsidR="00721C16" w:rsidRPr="00B3678A">
              <w:rPr>
                <w:rFonts w:ascii="Times New Roman" w:eastAsia="Times New Roman" w:hAnsi="Times New Roman" w:cs="Times New Roman"/>
                <w:sz w:val="28"/>
                <w:szCs w:val="28"/>
              </w:rPr>
              <w:t xml:space="preserve"> that relate to the request</w:t>
            </w:r>
          </w:p>
          <w:p w14:paraId="18A8C0BE" w14:textId="77777777" w:rsidR="00B3678A"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p>
          <w:p w14:paraId="1CF6E755"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Oil &amp; Gas</w:t>
            </w:r>
          </w:p>
          <w:p w14:paraId="47156518"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___: Mining </w:t>
            </w:r>
          </w:p>
          <w:p w14:paraId="1AD432EC"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Electronics and Telecommunications</w:t>
            </w:r>
          </w:p>
          <w:p w14:paraId="59B23C1C"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___: Construction </w:t>
            </w:r>
          </w:p>
          <w:p w14:paraId="25B8D6BD"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Shipping</w:t>
            </w:r>
          </w:p>
          <w:p w14:paraId="3F12DEF6"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Fishing</w:t>
            </w:r>
          </w:p>
          <w:p w14:paraId="52005616"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Other (please specify: _____________________)</w:t>
            </w:r>
          </w:p>
          <w:p w14:paraId="71F37835"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245790E0" w14:textId="77777777" w:rsidR="00721C16"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721C16" w:rsidRPr="00B3678A">
              <w:rPr>
                <w:rFonts w:ascii="Times New Roman" w:eastAsia="Times New Roman" w:hAnsi="Times New Roman" w:cs="Times New Roman"/>
                <w:sz w:val="28"/>
                <w:szCs w:val="28"/>
              </w:rPr>
              <w:t xml:space="preserve">What </w:t>
            </w:r>
            <w:r>
              <w:rPr>
                <w:rFonts w:ascii="Times New Roman" w:eastAsia="Times New Roman" w:hAnsi="Times New Roman" w:cs="Times New Roman"/>
                <w:sz w:val="28"/>
                <w:szCs w:val="28"/>
              </w:rPr>
              <w:t>type</w:t>
            </w:r>
            <w:r w:rsidR="00721C16" w:rsidRPr="00B3678A">
              <w:rPr>
                <w:rFonts w:ascii="Times New Roman" w:eastAsia="Times New Roman" w:hAnsi="Times New Roman" w:cs="Times New Roman"/>
                <w:sz w:val="28"/>
                <w:szCs w:val="28"/>
              </w:rPr>
              <w:t xml:space="preserve"> of expertise do you need? </w:t>
            </w:r>
          </w:p>
          <w:p w14:paraId="4E5DB286" w14:textId="77777777" w:rsidR="00B3678A"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p>
          <w:p w14:paraId="7B968DA7"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International Law</w:t>
            </w:r>
          </w:p>
          <w:p w14:paraId="59C52ABD"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___: Investment Arbitration Law </w:t>
            </w:r>
          </w:p>
          <w:p w14:paraId="7C05843A"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___: General Commercial (Legal) </w:t>
            </w:r>
          </w:p>
          <w:p w14:paraId="7AAE90AA"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Economists</w:t>
            </w:r>
          </w:p>
          <w:p w14:paraId="15F0C3AB"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Accountants</w:t>
            </w:r>
          </w:p>
          <w:p w14:paraId="508F3EFA"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Environmental specialists</w:t>
            </w:r>
          </w:p>
          <w:p w14:paraId="226FDE14"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___: Human Rights specialists </w:t>
            </w:r>
          </w:p>
          <w:p w14:paraId="38A77644"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___: Other (please specify: _____________________) </w:t>
            </w:r>
          </w:p>
          <w:p w14:paraId="0B70CFBF"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01DE78FB" w14:textId="77777777" w:rsidR="00721C16"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721C16" w:rsidRPr="00B3678A">
              <w:rPr>
                <w:rFonts w:ascii="Times New Roman" w:eastAsia="Times New Roman" w:hAnsi="Times New Roman" w:cs="Times New Roman"/>
                <w:sz w:val="28"/>
                <w:szCs w:val="28"/>
              </w:rPr>
              <w:t>How long do you envision assistance?</w:t>
            </w:r>
          </w:p>
          <w:p w14:paraId="4ED3D733" w14:textId="77777777" w:rsidR="00B3678A"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p>
          <w:p w14:paraId="2FF3AB34"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Less than one year</w:t>
            </w:r>
          </w:p>
          <w:p w14:paraId="31FBB50B"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1 year</w:t>
            </w:r>
          </w:p>
          <w:p w14:paraId="205D47F5"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1-2 years</w:t>
            </w:r>
          </w:p>
          <w:p w14:paraId="359E3721"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lastRenderedPageBreak/>
              <w:t xml:space="preserve">___: Greater than two years </w:t>
            </w:r>
          </w:p>
          <w:p w14:paraId="11B5BE83"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045A730C" w14:textId="77777777" w:rsidR="00721C16"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721C16" w:rsidRPr="00B3678A">
              <w:rPr>
                <w:rFonts w:ascii="Times New Roman" w:eastAsia="Times New Roman" w:hAnsi="Times New Roman" w:cs="Times New Roman"/>
                <w:sz w:val="28"/>
                <w:szCs w:val="28"/>
              </w:rPr>
              <w:t>Please provide any additional information on your assistance request that can help us.  Please also provide any documents that can help us evaluate your request (including press reports and relevant internet links)</w:t>
            </w:r>
          </w:p>
          <w:p w14:paraId="1CFC4377" w14:textId="77777777" w:rsidR="00721C16"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38A3" w:rsidRPr="003C38A3">
              <w:rPr>
                <w:rFonts w:ascii="Times New Roman" w:eastAsia="Times New Roman" w:hAnsi="Times New Roman" w:cs="Times New Roman"/>
                <w:sz w:val="28"/>
                <w:szCs w:val="28"/>
              </w:rPr>
              <w:t>____________________________________</w:t>
            </w:r>
          </w:p>
          <w:p w14:paraId="14B4F73D" w14:textId="77777777" w:rsidR="00DB5122" w:rsidRDefault="00DB5122"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7D7D8BD0" w14:textId="77777777" w:rsidR="00DB5122" w:rsidRPr="003C38A3" w:rsidRDefault="00DB5122"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5469B4A8"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764461E0" w14:textId="77777777" w:rsidR="00DB5122" w:rsidRPr="00991A73" w:rsidRDefault="00DB5122" w:rsidP="00DB5122">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Please provide the name and contact information of </w:t>
            </w:r>
            <w:r>
              <w:rPr>
                <w:rFonts w:asciiTheme="majorBidi" w:eastAsia="Times New Roman" w:hAnsiTheme="majorBidi" w:cstheme="majorBidi"/>
                <w:sz w:val="28"/>
                <w:szCs w:val="28"/>
              </w:rPr>
              <w:t>preferably</w:t>
            </w:r>
            <w:r w:rsidRPr="00991A73">
              <w:rPr>
                <w:rFonts w:asciiTheme="majorBidi" w:eastAsia="Times New Roman" w:hAnsiTheme="majorBidi" w:cstheme="majorBidi"/>
                <w:sz w:val="28"/>
                <w:szCs w:val="28"/>
              </w:rPr>
              <w:t xml:space="preserve"> two </w:t>
            </w:r>
            <w:r>
              <w:rPr>
                <w:rFonts w:asciiTheme="majorBidi" w:eastAsia="Times New Roman" w:hAnsiTheme="majorBidi" w:cstheme="majorBidi"/>
                <w:sz w:val="28"/>
                <w:szCs w:val="28"/>
              </w:rPr>
              <w:t>focal point</w:t>
            </w:r>
            <w:r w:rsidRPr="00991A73">
              <w:rPr>
                <w:rFonts w:asciiTheme="majorBidi" w:eastAsia="Times New Roman" w:hAnsiTheme="majorBidi" w:cstheme="majorBidi"/>
                <w:sz w:val="28"/>
                <w:szCs w:val="28"/>
              </w:rPr>
              <w:t xml:space="preserve">s </w:t>
            </w:r>
            <w:r>
              <w:rPr>
                <w:rFonts w:asciiTheme="majorBidi" w:eastAsia="Times New Roman" w:hAnsiTheme="majorBidi" w:cstheme="majorBidi"/>
                <w:sz w:val="28"/>
                <w:szCs w:val="28"/>
              </w:rPr>
              <w:t>for the present request of assistance</w:t>
            </w:r>
            <w:r w:rsidRPr="00991A73">
              <w:rPr>
                <w:rFonts w:asciiTheme="majorBidi" w:eastAsia="Times New Roman" w:hAnsiTheme="majorBidi" w:cstheme="majorBidi"/>
                <w:sz w:val="28"/>
                <w:szCs w:val="28"/>
              </w:rPr>
              <w:t>:</w:t>
            </w:r>
          </w:p>
          <w:p w14:paraId="386BCE34"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1AD2763D"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Name:</w:t>
            </w:r>
          </w:p>
          <w:p w14:paraId="170EB15E"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Designation: </w:t>
            </w:r>
          </w:p>
          <w:p w14:paraId="29B72743"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Contact Information:</w:t>
            </w:r>
          </w:p>
          <w:p w14:paraId="7269ED15"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Email: </w:t>
            </w:r>
          </w:p>
          <w:p w14:paraId="64B94439"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327B39D1"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Name:</w:t>
            </w:r>
          </w:p>
          <w:p w14:paraId="3C65CB1C"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Designation: </w:t>
            </w:r>
          </w:p>
          <w:p w14:paraId="282DD640"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Contact Information:</w:t>
            </w:r>
          </w:p>
          <w:p w14:paraId="0181305E"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Email:</w:t>
            </w:r>
          </w:p>
          <w:p w14:paraId="542934D4"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4BDC8913"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By providing this information, you certify that you have the appropriate authority to submit th</w:t>
            </w:r>
            <w:r w:rsidR="00CD50E2">
              <w:rPr>
                <w:rFonts w:ascii="Times New Roman" w:eastAsia="Times New Roman" w:hAnsi="Times New Roman" w:cs="Times New Roman"/>
                <w:sz w:val="28"/>
                <w:szCs w:val="28"/>
              </w:rPr>
              <w:t>e assistance</w:t>
            </w:r>
            <w:r w:rsidRPr="003C38A3">
              <w:rPr>
                <w:rFonts w:ascii="Times New Roman" w:eastAsia="Times New Roman" w:hAnsi="Times New Roman" w:cs="Times New Roman"/>
                <w:sz w:val="28"/>
                <w:szCs w:val="28"/>
              </w:rPr>
              <w:t xml:space="preserve"> request.</w:t>
            </w:r>
          </w:p>
          <w:p w14:paraId="66837DF5"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5D841AF6"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Signed: ______________</w:t>
            </w:r>
          </w:p>
          <w:p w14:paraId="300B2BFB"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Designation: ______________</w:t>
            </w:r>
          </w:p>
          <w:p w14:paraId="37A30324" w14:textId="77777777" w:rsidR="00721C16"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Date: ______________</w:t>
            </w:r>
          </w:p>
          <w:p w14:paraId="03BC5672" w14:textId="77777777" w:rsidR="003C38A3" w:rsidRDefault="003C38A3"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6B4D0923" w14:textId="77777777" w:rsidR="003C38A3" w:rsidRPr="003C38A3" w:rsidRDefault="003C38A3" w:rsidP="00E91B9F">
            <w:pPr>
              <w:pStyle w:val="ListParagraph"/>
              <w:shd w:val="clear" w:color="auto" w:fill="FFFFFF"/>
              <w:spacing w:line="293" w:lineRule="atLeast"/>
              <w:ind w:left="720"/>
              <w:jc w:val="both"/>
              <w:textAlignment w:val="baseline"/>
              <w:rPr>
                <w:rFonts w:ascii="Arial" w:eastAsia="Times New Roman" w:hAnsi="Arial" w:cs="Arial"/>
                <w:sz w:val="28"/>
                <w:szCs w:val="28"/>
              </w:rPr>
            </w:pPr>
          </w:p>
        </w:tc>
      </w:tr>
    </w:tbl>
    <w:p w14:paraId="77C1B29B" w14:textId="77777777" w:rsidR="00721C16" w:rsidRPr="003C38A3" w:rsidRDefault="00721C16">
      <w:pPr>
        <w:rPr>
          <w:sz w:val="28"/>
          <w:szCs w:val="28"/>
        </w:rPr>
      </w:pPr>
    </w:p>
    <w:sectPr w:rsidR="00721C16" w:rsidRPr="003C38A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131BB" w14:textId="77777777" w:rsidR="001F4A92" w:rsidRDefault="001F4A92" w:rsidP="00B3678A">
      <w:pPr>
        <w:spacing w:after="0" w:line="240" w:lineRule="auto"/>
      </w:pPr>
      <w:r>
        <w:separator/>
      </w:r>
    </w:p>
  </w:endnote>
  <w:endnote w:type="continuationSeparator" w:id="0">
    <w:p w14:paraId="49D05294" w14:textId="77777777" w:rsidR="001F4A92" w:rsidRDefault="001F4A92" w:rsidP="00B3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3A45" w14:textId="77777777" w:rsidR="001F4A92" w:rsidRDefault="001F4A92" w:rsidP="00B3678A">
      <w:pPr>
        <w:spacing w:after="0" w:line="240" w:lineRule="auto"/>
      </w:pPr>
      <w:r>
        <w:separator/>
      </w:r>
    </w:p>
  </w:footnote>
  <w:footnote w:type="continuationSeparator" w:id="0">
    <w:p w14:paraId="205C4857" w14:textId="77777777" w:rsidR="001F4A92" w:rsidRDefault="001F4A92" w:rsidP="00B36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98D"/>
    <w:multiLevelType w:val="hybridMultilevel"/>
    <w:tmpl w:val="A1BA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87C31"/>
    <w:multiLevelType w:val="hybridMultilevel"/>
    <w:tmpl w:val="5E86C824"/>
    <w:lvl w:ilvl="0" w:tplc="C0A86CF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16"/>
    <w:rsid w:val="00195958"/>
    <w:rsid w:val="001B19DD"/>
    <w:rsid w:val="001E0EB3"/>
    <w:rsid w:val="001F05DD"/>
    <w:rsid w:val="001F4A92"/>
    <w:rsid w:val="00304CB7"/>
    <w:rsid w:val="003C38A3"/>
    <w:rsid w:val="0051386A"/>
    <w:rsid w:val="005444EF"/>
    <w:rsid w:val="005C4375"/>
    <w:rsid w:val="00685CAD"/>
    <w:rsid w:val="006A3BFC"/>
    <w:rsid w:val="00721C16"/>
    <w:rsid w:val="007751E8"/>
    <w:rsid w:val="009159A0"/>
    <w:rsid w:val="009D45ED"/>
    <w:rsid w:val="009F35E5"/>
    <w:rsid w:val="00A45AFB"/>
    <w:rsid w:val="00B3678A"/>
    <w:rsid w:val="00B41625"/>
    <w:rsid w:val="00B87B30"/>
    <w:rsid w:val="00C112AB"/>
    <w:rsid w:val="00C754C7"/>
    <w:rsid w:val="00CD50E2"/>
    <w:rsid w:val="00D60073"/>
    <w:rsid w:val="00DB5122"/>
    <w:rsid w:val="00E1086C"/>
    <w:rsid w:val="00E5087E"/>
    <w:rsid w:val="00FA24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D397E"/>
  <w15:chartTrackingRefBased/>
  <w15:docId w15:val="{F92B8A74-447E-4E16-8811-78258FCD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References,Numbered List Paragraph,Numbered Paragraph,Main numbered paragraph,List Paragraph (numbered (a)),Bullets,List_Paragraph,Multilevel para_II,List Paragraph1,Bullet,Normal 2 DC,Liste 1,ReferencesCxSpLast,lp"/>
    <w:basedOn w:val="Normal"/>
    <w:link w:val="ListParagraphChar"/>
    <w:uiPriority w:val="34"/>
    <w:qFormat/>
    <w:rsid w:val="00721C16"/>
    <w:pPr>
      <w:widowControl w:val="0"/>
      <w:spacing w:after="0" w:line="240" w:lineRule="auto"/>
    </w:pPr>
    <w:rPr>
      <w:rFonts w:eastAsiaTheme="minorHAnsi"/>
      <w:lang w:val="en-US" w:eastAsia="en-US"/>
    </w:rPr>
  </w:style>
  <w:style w:type="character" w:customStyle="1" w:styleId="ListParagraphChar">
    <w:name w:val="List Paragraph Char"/>
    <w:aliases w:val="123 List Paragraph Char,References Char,Numbered List Paragraph Char,Numbered Paragraph Char,Main numbered paragraph Char,List Paragraph (numbered (a)) Char,Bullets Char,List_Paragraph Char,Multilevel para_II Char,Bullet Char,lp Char"/>
    <w:basedOn w:val="DefaultParagraphFont"/>
    <w:link w:val="ListParagraph"/>
    <w:uiPriority w:val="34"/>
    <w:rsid w:val="00721C16"/>
    <w:rPr>
      <w:rFonts w:eastAsiaTheme="minorHAnsi"/>
      <w:lang w:val="en-US" w:eastAsia="en-US"/>
    </w:rPr>
  </w:style>
  <w:style w:type="paragraph" w:styleId="Header">
    <w:name w:val="header"/>
    <w:basedOn w:val="Normal"/>
    <w:link w:val="HeaderChar"/>
    <w:uiPriority w:val="99"/>
    <w:unhideWhenUsed/>
    <w:rsid w:val="00B36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8A"/>
  </w:style>
  <w:style w:type="paragraph" w:styleId="Footer">
    <w:name w:val="footer"/>
    <w:basedOn w:val="Normal"/>
    <w:link w:val="FooterChar"/>
    <w:uiPriority w:val="99"/>
    <w:unhideWhenUsed/>
    <w:rsid w:val="00B36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8A"/>
  </w:style>
  <w:style w:type="paragraph" w:styleId="BalloonText">
    <w:name w:val="Balloon Text"/>
    <w:basedOn w:val="Normal"/>
    <w:link w:val="BalloonTextChar"/>
    <w:uiPriority w:val="99"/>
    <w:semiHidden/>
    <w:unhideWhenUsed/>
    <w:rsid w:val="001E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3"/>
    <w:rPr>
      <w:rFonts w:ascii="Segoe UI" w:hAnsi="Segoe UI" w:cs="Segoe UI"/>
      <w:sz w:val="18"/>
      <w:szCs w:val="18"/>
    </w:rPr>
  </w:style>
  <w:style w:type="character" w:styleId="Hyperlink">
    <w:name w:val="Hyperlink"/>
    <w:basedOn w:val="DefaultParagraphFont"/>
    <w:uiPriority w:val="99"/>
    <w:unhideWhenUsed/>
    <w:rsid w:val="0051386A"/>
    <w:rPr>
      <w:color w:val="0000FF" w:themeColor="hyperlink"/>
      <w:u w:val="single"/>
    </w:rPr>
  </w:style>
  <w:style w:type="character" w:styleId="UnresolvedMention">
    <w:name w:val="Unresolved Mention"/>
    <w:basedOn w:val="DefaultParagraphFont"/>
    <w:uiPriority w:val="99"/>
    <w:semiHidden/>
    <w:unhideWhenUsed/>
    <w:rsid w:val="0051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dlo.int/Investment-Support-Programme-LDCs/Who-is-eligibl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1C812402BED34E80877FCE741E9AFB" ma:contentTypeVersion="8" ma:contentTypeDescription="Create a new document." ma:contentTypeScope="" ma:versionID="d0bf979c708e3bbe388a9cf574b6632b">
  <xsd:schema xmlns:xsd="http://www.w3.org/2001/XMLSchema" xmlns:xs="http://www.w3.org/2001/XMLSchema" xmlns:p="http://schemas.microsoft.com/office/2006/metadata/properties" xmlns:ns2="f0d3eacf-553f-44c2-b7f3-7bdab8a2453f" xmlns:ns3="35363715-44d4-4f04-945f-fad0109cca2d" targetNamespace="http://schemas.microsoft.com/office/2006/metadata/properties" ma:root="true" ma:fieldsID="481dbd2962d467a589e49bd29de9faf8" ns2:_="" ns3:_="">
    <xsd:import namespace="f0d3eacf-553f-44c2-b7f3-7bdab8a2453f"/>
    <xsd:import namespace="35363715-44d4-4f04-945f-fad0109cca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eacf-553f-44c2-b7f3-7bdab8a245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63715-44d4-4f04-945f-fad0109cca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EA65B-488F-4E38-942C-727133B5F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91775-0B94-4376-B72F-4DF2B554D9EF}">
  <ds:schemaRefs>
    <ds:schemaRef ds:uri="http://schemas.microsoft.com/sharepoint/v3/contenttype/forms"/>
  </ds:schemaRefs>
</ds:datastoreItem>
</file>

<file path=customXml/itemProps3.xml><?xml version="1.0" encoding="utf-8"?>
<ds:datastoreItem xmlns:ds="http://schemas.openxmlformats.org/officeDocument/2006/customXml" ds:itemID="{637DE2B5-F6BD-4DAA-A420-355FDB956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eacf-553f-44c2-b7f3-7bdab8a2453f"/>
    <ds:schemaRef ds:uri="35363715-44d4-4f04-945f-fad0109c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1155</Words>
  <Characters>6585</Characters>
  <Application>Microsoft Office Word</Application>
  <DocSecurity>0</DocSecurity>
  <Lines>82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Americo Beviglia Zampetti</dc:creator>
  <cp:keywords/>
  <dc:description/>
  <cp:lastModifiedBy>Matthew Bannon</cp:lastModifiedBy>
  <cp:revision>4</cp:revision>
  <cp:lastPrinted>2018-06-05T16:15:00Z</cp:lastPrinted>
  <dcterms:created xsi:type="dcterms:W3CDTF">2018-08-07T13:11:00Z</dcterms:created>
  <dcterms:modified xsi:type="dcterms:W3CDTF">2018-11-06T20:38:00Z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0x0101008F1C812402BED34E80877FCE741E9AFB</vt:lpwstr>
  </property>
</Properties>
</file>